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C2" w:rsidRDefault="004967C2" w:rsidP="004967C2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4967C2" w:rsidRDefault="004967C2" w:rsidP="004967C2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4967C2" w:rsidRDefault="004967C2" w:rsidP="004967C2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/2019.</w:t>
      </w:r>
    </w:p>
    <w:p w:rsidR="004967C2" w:rsidRDefault="004967C2" w:rsidP="004967C2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candidat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a seguir relacionad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</w:t>
      </w:r>
      <w:r>
        <w:rPr>
          <w:rFonts w:ascii="Times New Roman" w:hAnsi="Times New Roman"/>
          <w:i/>
          <w:sz w:val="24"/>
          <w:szCs w:val="24"/>
          <w:lang w:val="fr-FR"/>
        </w:rPr>
        <w:t>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13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fevereiro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20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4967C2" w:rsidRDefault="004967C2" w:rsidP="004967C2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.</w:t>
      </w: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AGENTE ADMINISTRATIVO</w:t>
      </w:r>
    </w:p>
    <w:p w:rsidR="004967C2" w:rsidRPr="004967C2" w:rsidRDefault="004967C2" w:rsidP="004967C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 w:rsidRPr="004967C2">
        <w:rPr>
          <w:sz w:val="24"/>
          <w:szCs w:val="24"/>
        </w:rPr>
        <w:t>RADAMES LUIZ MASCHIO</w:t>
      </w: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de </w:t>
      </w:r>
      <w:r>
        <w:rPr>
          <w:rFonts w:ascii="Times New Roman" w:hAnsi="Times New Roman"/>
          <w:sz w:val="24"/>
          <w:szCs w:val="24"/>
        </w:rPr>
        <w:t xml:space="preserve">Ensino </w:t>
      </w:r>
      <w:proofErr w:type="spellStart"/>
      <w:r>
        <w:rPr>
          <w:rFonts w:ascii="Times New Roman" w:hAnsi="Times New Roman"/>
          <w:sz w:val="24"/>
          <w:szCs w:val="24"/>
        </w:rPr>
        <w:t>Medio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4967C2" w:rsidRDefault="004967C2" w:rsidP="004967C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Obs</w:t>
      </w:r>
      <w:proofErr w:type="spellEnd"/>
      <w:r>
        <w:rPr>
          <w:rFonts w:ascii="Times New Roman" w:hAnsi="Times New Roman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967C2" w:rsidRDefault="004967C2" w:rsidP="004967C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4967C2" w:rsidRDefault="004967C2" w:rsidP="004967C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4967C2" w:rsidRDefault="004967C2" w:rsidP="004967C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4967C2" w:rsidRDefault="004967C2" w:rsidP="004967C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4967C2" w:rsidRDefault="004967C2" w:rsidP="004967C2">
      <w:pPr>
        <w:spacing w:after="0"/>
        <w:rPr>
          <w:rFonts w:ascii="Times New Roman" w:hAnsi="Times New Roman"/>
          <w:sz w:val="24"/>
          <w:szCs w:val="24"/>
        </w:rPr>
      </w:pPr>
    </w:p>
    <w:p w:rsidR="004967C2" w:rsidRDefault="004967C2" w:rsidP="004967C2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001/2019, que o não comparecimento no prazo previsto, implicará na desclassificação automática, sendo que tais medidas se fazem necessárias frente à necessidade do atendimento profissional junto ao setor competente. </w:t>
      </w: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7C2" w:rsidRDefault="004967C2" w:rsidP="004967C2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 Brasil/SC,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7C2" w:rsidRDefault="004967C2" w:rsidP="004967C2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967C2" w:rsidRDefault="004967C2" w:rsidP="004967C2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4967C2" w:rsidRDefault="004967C2" w:rsidP="004967C2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4967C2" w:rsidRDefault="004967C2" w:rsidP="004967C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67C2" w:rsidRDefault="004967C2" w:rsidP="004967C2">
      <w:pPr>
        <w:rPr>
          <w:rFonts w:ascii="Arial" w:hAnsi="Arial" w:cs="Arial"/>
        </w:rPr>
      </w:pPr>
    </w:p>
    <w:p w:rsidR="004967C2" w:rsidRDefault="004967C2" w:rsidP="004967C2"/>
    <w:p w:rsidR="004967C2" w:rsidRDefault="004967C2" w:rsidP="004967C2"/>
    <w:p w:rsidR="004967C2" w:rsidRDefault="004967C2" w:rsidP="004967C2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C2"/>
    <w:rsid w:val="004967C2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B84B"/>
  <w15:chartTrackingRefBased/>
  <w15:docId w15:val="{CED24DD8-32E0-4C44-9918-C283CA93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2020-01-13T20:28:00Z</cp:lastPrinted>
  <dcterms:created xsi:type="dcterms:W3CDTF">2020-01-13T20:25:00Z</dcterms:created>
  <dcterms:modified xsi:type="dcterms:W3CDTF">2020-01-13T20:28:00Z</dcterms:modified>
</cp:coreProperties>
</file>