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Look w:val="04A0" w:firstRow="1" w:lastRow="0" w:firstColumn="1" w:lastColumn="0" w:noHBand="0" w:noVBand="1"/>
      </w:tblPr>
      <w:tblGrid>
        <w:gridCol w:w="9592"/>
      </w:tblGrid>
      <w:tr w:rsidR="00D325C8" w:rsidRPr="00F52A67" w14:paraId="3577F132" w14:textId="77777777" w:rsidTr="00D325C8">
        <w:tc>
          <w:tcPr>
            <w:tcW w:w="9742" w:type="dxa"/>
          </w:tcPr>
          <w:p w14:paraId="5DE9AA3B" w14:textId="77777777" w:rsidR="00D325C8" w:rsidRPr="00F52A67" w:rsidRDefault="00D325C8" w:rsidP="00F52A67">
            <w:pPr>
              <w:pStyle w:val="TextosemFormatao1"/>
              <w:widowControl/>
              <w:jc w:val="both"/>
              <w:rPr>
                <w:rFonts w:ascii="Times New Roman" w:hAnsi="Times New Roman"/>
                <w:sz w:val="28"/>
              </w:rPr>
            </w:pPr>
            <w:r w:rsidRPr="00F52A67">
              <w:rPr>
                <w:rFonts w:ascii="Times New Roman" w:hAnsi="Times New Roman"/>
                <w:sz w:val="28"/>
              </w:rPr>
              <w:tab/>
            </w:r>
          </w:p>
          <w:p w14:paraId="68347465" w14:textId="330B819C" w:rsidR="00D325C8" w:rsidRPr="00F52A67" w:rsidRDefault="00D325C8" w:rsidP="00F52A67">
            <w:pPr>
              <w:pStyle w:val="TextosemFormatao1"/>
              <w:widowControl/>
              <w:jc w:val="center"/>
              <w:rPr>
                <w:rFonts w:ascii="Times New Roman" w:hAnsi="Times New Roman"/>
                <w:b/>
                <w:sz w:val="32"/>
                <w:szCs w:val="32"/>
              </w:rPr>
            </w:pPr>
            <w:r w:rsidRPr="00F52A67">
              <w:rPr>
                <w:rFonts w:ascii="Times New Roman" w:hAnsi="Times New Roman"/>
                <w:b/>
                <w:sz w:val="32"/>
                <w:szCs w:val="32"/>
              </w:rPr>
              <w:t xml:space="preserve">DECRETO N° </w:t>
            </w:r>
            <w:r w:rsidR="00993148">
              <w:rPr>
                <w:rFonts w:ascii="Times New Roman" w:hAnsi="Times New Roman"/>
                <w:b/>
                <w:sz w:val="32"/>
                <w:szCs w:val="32"/>
              </w:rPr>
              <w:t>3</w:t>
            </w:r>
            <w:r w:rsidR="009D0A03">
              <w:rPr>
                <w:rFonts w:ascii="Times New Roman" w:hAnsi="Times New Roman"/>
                <w:b/>
                <w:sz w:val="32"/>
                <w:szCs w:val="32"/>
              </w:rPr>
              <w:t>2</w:t>
            </w:r>
            <w:r w:rsidRPr="00F52A67">
              <w:rPr>
                <w:rFonts w:ascii="Times New Roman" w:hAnsi="Times New Roman"/>
                <w:b/>
                <w:sz w:val="32"/>
                <w:szCs w:val="32"/>
              </w:rPr>
              <w:t xml:space="preserve">/2021, DE </w:t>
            </w:r>
            <w:r w:rsidR="00FF5D0A">
              <w:rPr>
                <w:rFonts w:ascii="Times New Roman" w:hAnsi="Times New Roman"/>
                <w:b/>
                <w:sz w:val="32"/>
                <w:szCs w:val="32"/>
              </w:rPr>
              <w:t>1</w:t>
            </w:r>
            <w:r w:rsidR="009D0A03">
              <w:rPr>
                <w:rFonts w:ascii="Times New Roman" w:hAnsi="Times New Roman"/>
                <w:b/>
                <w:sz w:val="32"/>
                <w:szCs w:val="32"/>
              </w:rPr>
              <w:t>5</w:t>
            </w:r>
            <w:r w:rsidRPr="00F52A67">
              <w:rPr>
                <w:rFonts w:ascii="Times New Roman" w:hAnsi="Times New Roman"/>
                <w:b/>
                <w:sz w:val="32"/>
                <w:szCs w:val="32"/>
              </w:rPr>
              <w:t xml:space="preserve"> DE JANEIRO DE 2021</w:t>
            </w:r>
            <w:r w:rsidR="00743AD4" w:rsidRPr="00F52A67">
              <w:rPr>
                <w:rFonts w:ascii="Times New Roman" w:hAnsi="Times New Roman"/>
                <w:b/>
                <w:sz w:val="32"/>
                <w:szCs w:val="32"/>
              </w:rPr>
              <w:t>.</w:t>
            </w:r>
          </w:p>
          <w:p w14:paraId="3F623429" w14:textId="77777777" w:rsidR="00D325C8" w:rsidRPr="00F52A67" w:rsidRDefault="00D325C8" w:rsidP="00F52A67">
            <w:pPr>
              <w:pStyle w:val="TextosemFormatao1"/>
              <w:widowControl/>
              <w:jc w:val="both"/>
              <w:rPr>
                <w:rFonts w:ascii="Times New Roman" w:hAnsi="Times New Roman"/>
                <w:sz w:val="32"/>
                <w:szCs w:val="32"/>
              </w:rPr>
            </w:pPr>
          </w:p>
        </w:tc>
      </w:tr>
    </w:tbl>
    <w:p w14:paraId="556CDF02" w14:textId="77777777" w:rsidR="00D325C8" w:rsidRPr="00F52A67" w:rsidRDefault="00D325C8" w:rsidP="00F52A67">
      <w:pPr>
        <w:pStyle w:val="TextosemFormatao1"/>
        <w:widowControl/>
        <w:jc w:val="both"/>
        <w:rPr>
          <w:rFonts w:ascii="Times New Roman" w:hAnsi="Times New Roman"/>
          <w:sz w:val="28"/>
          <w:szCs w:val="28"/>
        </w:rPr>
      </w:pPr>
    </w:p>
    <w:p w14:paraId="4CB43361" w14:textId="52A09EA2" w:rsidR="00D325C8" w:rsidRPr="00F52A67" w:rsidRDefault="00993148" w:rsidP="00F52A67">
      <w:pPr>
        <w:pStyle w:val="TextosemFormatao1"/>
        <w:widowControl/>
        <w:ind w:left="2832" w:firstLine="3"/>
        <w:jc w:val="both"/>
        <w:rPr>
          <w:rFonts w:ascii="Times New Roman" w:hAnsi="Times New Roman"/>
          <w:b/>
          <w:i/>
          <w:sz w:val="24"/>
          <w:szCs w:val="24"/>
        </w:rPr>
      </w:pPr>
      <w:r>
        <w:rPr>
          <w:rFonts w:ascii="Times New Roman" w:hAnsi="Times New Roman"/>
          <w:b/>
          <w:i/>
          <w:sz w:val="24"/>
          <w:szCs w:val="24"/>
        </w:rPr>
        <w:t>“</w:t>
      </w:r>
      <w:r w:rsidR="009D0A03" w:rsidRPr="009D0A03">
        <w:rPr>
          <w:rFonts w:ascii="Times New Roman" w:hAnsi="Times New Roman"/>
          <w:b/>
          <w:i/>
          <w:sz w:val="24"/>
          <w:szCs w:val="24"/>
        </w:rPr>
        <w:t>REGULAMENTA AS PARCERIAS ENTRE O MUNICÍPIO E AS ORGANIZAÇÕES DA SOCIEDADE CIVIL, PARA A CONSECUÇÃO DE FINALIDADES DE INTERESSE PÚBLICO E RECÍPROCO, MEDIANTE A EXECUÇÃO DE PROJETOS PREVIAMENTE ESTABELECIDOS EM PLANOS DE TRABALHO, NOS TERMOS DA LEI FEDERAL N. 13.019/2014, COM AS ALTERAÇÕES CONTIDAS NA LEI 13.204/2015</w:t>
      </w:r>
      <w:r w:rsidR="009D0A03" w:rsidRPr="009D0A03">
        <w:rPr>
          <w:rFonts w:ascii="Times New Roman" w:hAnsi="Times New Roman"/>
          <w:b/>
          <w:i/>
          <w:sz w:val="24"/>
          <w:szCs w:val="24"/>
        </w:rPr>
        <w:t>.</w:t>
      </w:r>
      <w:r w:rsidR="009D0A03">
        <w:rPr>
          <w:rFonts w:ascii="Times New Roman" w:hAnsi="Times New Roman"/>
          <w:b/>
          <w:i/>
          <w:sz w:val="24"/>
          <w:szCs w:val="24"/>
        </w:rPr>
        <w:t>”</w:t>
      </w:r>
      <w:r w:rsidR="00D325C8" w:rsidRPr="00F52A67">
        <w:rPr>
          <w:rFonts w:ascii="Times New Roman" w:hAnsi="Times New Roman"/>
          <w:b/>
          <w:i/>
          <w:sz w:val="24"/>
          <w:szCs w:val="24"/>
        </w:rPr>
        <w:t xml:space="preserve"> </w:t>
      </w:r>
    </w:p>
    <w:p w14:paraId="38240068" w14:textId="77777777" w:rsidR="00D325C8" w:rsidRPr="00F52A67" w:rsidRDefault="00D325C8" w:rsidP="00F52A67">
      <w:pPr>
        <w:pStyle w:val="TextosemFormatao1"/>
        <w:widowControl/>
        <w:jc w:val="both"/>
        <w:rPr>
          <w:rFonts w:ascii="Times New Roman" w:hAnsi="Times New Roman"/>
          <w:sz w:val="24"/>
          <w:szCs w:val="24"/>
        </w:rPr>
      </w:pPr>
    </w:p>
    <w:p w14:paraId="58306C66" w14:textId="761D0AFF" w:rsidR="00D325C8" w:rsidRPr="00F52A67" w:rsidRDefault="00053F85" w:rsidP="00F52A67">
      <w:pPr>
        <w:pStyle w:val="TextosemFormatao1"/>
        <w:widowControl/>
        <w:ind w:firstLine="2835"/>
        <w:jc w:val="both"/>
        <w:rPr>
          <w:rFonts w:ascii="Times New Roman" w:hAnsi="Times New Roman"/>
          <w:sz w:val="24"/>
          <w:szCs w:val="24"/>
        </w:rPr>
      </w:pPr>
      <w:r w:rsidRPr="00F52A67">
        <w:rPr>
          <w:rFonts w:ascii="Times New Roman" w:hAnsi="Times New Roman"/>
          <w:b/>
          <w:i/>
          <w:sz w:val="24"/>
          <w:szCs w:val="24"/>
        </w:rPr>
        <w:t>MAURILIO OSTRO</w:t>
      </w:r>
      <w:r w:rsidR="00D325C8" w:rsidRPr="00F52A67">
        <w:rPr>
          <w:rFonts w:ascii="Times New Roman" w:hAnsi="Times New Roman"/>
          <w:b/>
          <w:i/>
          <w:sz w:val="24"/>
          <w:szCs w:val="24"/>
        </w:rPr>
        <w:t>SKI</w:t>
      </w:r>
      <w:r w:rsidR="00D325C8" w:rsidRPr="00F52A67">
        <w:rPr>
          <w:rFonts w:ascii="Times New Roman" w:hAnsi="Times New Roman"/>
          <w:sz w:val="24"/>
          <w:szCs w:val="24"/>
        </w:rPr>
        <w:t>, Prefeito Municipal de Sul Brasil, Estado de Santa Catarina, no uso das atribuições legais, de conformidade com o disposto no artigo 41, inciso VII da Lei Orgânica Municipal</w:t>
      </w:r>
      <w:r w:rsidR="009D0A03" w:rsidRPr="009D0A03">
        <w:rPr>
          <w:rFonts w:ascii="Times New Roman" w:hAnsi="Times New Roman"/>
          <w:sz w:val="24"/>
          <w:szCs w:val="24"/>
        </w:rPr>
        <w:t xml:space="preserve">, de acordo com o que estabelece o art. 19, inciso I, da Constituição Federal, artigos 16, 17 e 21, da Lei Federal n. 4.320, de 1964, </w:t>
      </w:r>
      <w:proofErr w:type="spellStart"/>
      <w:r w:rsidR="009D0A03" w:rsidRPr="009D0A03">
        <w:rPr>
          <w:rFonts w:ascii="Times New Roman" w:hAnsi="Times New Roman"/>
          <w:sz w:val="24"/>
          <w:szCs w:val="24"/>
        </w:rPr>
        <w:t>arts</w:t>
      </w:r>
      <w:proofErr w:type="spellEnd"/>
      <w:r w:rsidR="009D0A03" w:rsidRPr="009D0A03">
        <w:rPr>
          <w:rFonts w:ascii="Times New Roman" w:hAnsi="Times New Roman"/>
          <w:sz w:val="24"/>
          <w:szCs w:val="24"/>
        </w:rPr>
        <w:t>. 25 e 26 da Lei Complementar n. 101, de 2000 - LRF, Instrução Normativa n. 14, de 2012 do Tribunal de Contas do Estado de Santa Catarina, e as determinações contidas na Lei Federal n. 13.019, de 2014. DECRETA:</w:t>
      </w:r>
    </w:p>
    <w:p w14:paraId="54BB5DFE" w14:textId="77777777" w:rsidR="00D325C8" w:rsidRPr="00F52A67" w:rsidRDefault="00D325C8" w:rsidP="00F52A67">
      <w:pPr>
        <w:pStyle w:val="TextosemFormatao1"/>
        <w:widowControl/>
        <w:ind w:left="2835" w:hanging="2835"/>
        <w:jc w:val="both"/>
        <w:rPr>
          <w:rFonts w:ascii="Times New Roman" w:hAnsi="Times New Roman"/>
          <w:sz w:val="24"/>
          <w:szCs w:val="24"/>
        </w:rPr>
      </w:pPr>
    </w:p>
    <w:p w14:paraId="3311CA6B" w14:textId="6613BE50" w:rsidR="00D325C8" w:rsidRPr="00F52A67" w:rsidRDefault="00D325C8" w:rsidP="00F52A67">
      <w:pPr>
        <w:pStyle w:val="TextosemFormatao1"/>
        <w:widowControl/>
        <w:jc w:val="both"/>
        <w:rPr>
          <w:rFonts w:ascii="Times New Roman" w:hAnsi="Times New Roman"/>
          <w:b/>
          <w:sz w:val="24"/>
          <w:szCs w:val="24"/>
        </w:rPr>
      </w:pPr>
      <w:r w:rsidRPr="00F52A67">
        <w:rPr>
          <w:rFonts w:ascii="Times New Roman" w:hAnsi="Times New Roman"/>
          <w:sz w:val="24"/>
          <w:szCs w:val="24"/>
        </w:rPr>
        <w:tab/>
      </w:r>
      <w:r w:rsidRPr="00F52A67">
        <w:rPr>
          <w:rFonts w:ascii="Times New Roman" w:hAnsi="Times New Roman"/>
          <w:sz w:val="24"/>
          <w:szCs w:val="24"/>
        </w:rPr>
        <w:tab/>
      </w:r>
      <w:r w:rsidRPr="00F52A67">
        <w:rPr>
          <w:rFonts w:ascii="Times New Roman" w:hAnsi="Times New Roman"/>
          <w:sz w:val="24"/>
          <w:szCs w:val="24"/>
        </w:rPr>
        <w:tab/>
      </w:r>
      <w:r w:rsidRPr="00F52A67">
        <w:rPr>
          <w:rFonts w:ascii="Times New Roman" w:hAnsi="Times New Roman"/>
          <w:sz w:val="24"/>
          <w:szCs w:val="24"/>
        </w:rPr>
        <w:tab/>
      </w:r>
      <w:r w:rsidRPr="00F52A67">
        <w:rPr>
          <w:rFonts w:ascii="Times New Roman" w:hAnsi="Times New Roman"/>
          <w:b/>
          <w:sz w:val="24"/>
          <w:szCs w:val="24"/>
        </w:rPr>
        <w:t>DECRETA:</w:t>
      </w:r>
    </w:p>
    <w:p w14:paraId="4C8F28FC" w14:textId="77777777" w:rsidR="00D325C8" w:rsidRPr="00F52A67" w:rsidRDefault="00D325C8" w:rsidP="00F52A67">
      <w:pPr>
        <w:pStyle w:val="TextosemFormatao1"/>
        <w:widowControl/>
        <w:jc w:val="both"/>
        <w:rPr>
          <w:rFonts w:ascii="Times New Roman" w:hAnsi="Times New Roman"/>
          <w:b/>
          <w:sz w:val="24"/>
          <w:szCs w:val="24"/>
        </w:rPr>
      </w:pPr>
    </w:p>
    <w:p w14:paraId="37BFEC87" w14:textId="77777777" w:rsidR="009D0A03" w:rsidRPr="009D0A03" w:rsidRDefault="009D0A03" w:rsidP="006E1EB4">
      <w:pPr>
        <w:spacing w:after="0" w:line="240" w:lineRule="auto"/>
        <w:jc w:val="center"/>
        <w:rPr>
          <w:rFonts w:ascii="Times New Roman" w:hAnsi="Times New Roman" w:cs="Times New Roman"/>
          <w:b/>
          <w:bCs/>
          <w:sz w:val="24"/>
          <w:szCs w:val="24"/>
        </w:rPr>
      </w:pPr>
      <w:r w:rsidRPr="009D0A03">
        <w:rPr>
          <w:rFonts w:ascii="Times New Roman" w:hAnsi="Times New Roman" w:cs="Times New Roman"/>
          <w:b/>
          <w:bCs/>
          <w:sz w:val="24"/>
          <w:szCs w:val="24"/>
        </w:rPr>
        <w:t>Capítulo I Disposições Gerais</w:t>
      </w:r>
    </w:p>
    <w:p w14:paraId="58E1CF7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9E0A23A" w14:textId="1D80AA48"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w:t>
      </w:r>
      <w:r w:rsidRPr="009D0A03">
        <w:rPr>
          <w:rFonts w:ascii="Times New Roman" w:hAnsi="Times New Roman" w:cs="Times New Roman"/>
          <w:b/>
          <w:bCs/>
          <w:sz w:val="24"/>
          <w:szCs w:val="24"/>
        </w:rPr>
        <w:t>Art. 1º</w:t>
      </w:r>
      <w:r>
        <w:rPr>
          <w:rFonts w:ascii="Times New Roman" w:hAnsi="Times New Roman" w:cs="Times New Roman"/>
          <w:sz w:val="24"/>
          <w:szCs w:val="24"/>
        </w:rPr>
        <w:t>.</w:t>
      </w:r>
      <w:r w:rsidRPr="009D0A03">
        <w:rPr>
          <w:rFonts w:ascii="Times New Roman" w:hAnsi="Times New Roman" w:cs="Times New Roman"/>
          <w:sz w:val="24"/>
          <w:szCs w:val="24"/>
        </w:rPr>
        <w:t xml:space="preserve"> A liberação dos recursos financeiros do Município às organizações da sociedade civil, em regime de mútua cooperação, para a consecução de finalidades de interesse público e recíproco, mediante a execução de atividades ou projetos previamente estabelecidos em planos de trabalho, dar-se-á por meio de termo de colaboração, termo de fomento ou em acordos de cooperação, dentro dos limites das possibilidades financeiras, consignadas no Orçamento Municipal e em observância aos dispositivos da Lei Federal n. 13.019, de 2014, Lei Municipal n. 5.454, de 1998 e deste Decreto. §1º Para fins deste Decreto consideram-se as seguintes naturezas de concessão:</w:t>
      </w:r>
    </w:p>
    <w:p w14:paraId="69BC8C6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162EC2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subvenções</w:t>
      </w:r>
      <w:proofErr w:type="gramEnd"/>
      <w:r w:rsidRPr="009D0A03">
        <w:rPr>
          <w:rFonts w:ascii="Times New Roman" w:hAnsi="Times New Roman" w:cs="Times New Roman"/>
          <w:sz w:val="24"/>
          <w:szCs w:val="24"/>
        </w:rPr>
        <w:t xml:space="preserve"> sociais: transferências de recursos destinados a atender despesas com ações a serem desenvolvidas por instituições privadas de caráter social, assistencial ou educacional, sem finalidade lucrativa, de acordo com os art. 16, parágrafo único, e 17 da Lei Federal n. 4.320, de 1964, observado o disposto no art. 26 da Lei Complementar Federal n. 101, de 2000 - LRF; </w:t>
      </w:r>
    </w:p>
    <w:p w14:paraId="4B0AC93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7D5570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contribuições</w:t>
      </w:r>
      <w:proofErr w:type="gramEnd"/>
      <w:r w:rsidRPr="009D0A03">
        <w:rPr>
          <w:rFonts w:ascii="Times New Roman" w:hAnsi="Times New Roman" w:cs="Times New Roman"/>
          <w:sz w:val="24"/>
          <w:szCs w:val="24"/>
        </w:rPr>
        <w:t xml:space="preserve">: transferências de recursos com a finalidade de atender despesas correntes as quais não correspondam diretamente em bens e serviços e não sejam reembolsáveis pela entidade, bem como as destinadas a atender as despesas de manutenção de entidades de direito privado de caráter comunitário, cultural, esportivo, saúde pública ou de classe e </w:t>
      </w:r>
      <w:r w:rsidRPr="009D0A03">
        <w:rPr>
          <w:rFonts w:ascii="Times New Roman" w:hAnsi="Times New Roman" w:cs="Times New Roman"/>
          <w:sz w:val="24"/>
          <w:szCs w:val="24"/>
        </w:rPr>
        <w:lastRenderedPageBreak/>
        <w:t xml:space="preserve">outros, sem finalidades econômicas e/ou lucrativas, observado, respectivamente, o disposto nos </w:t>
      </w:r>
      <w:proofErr w:type="spellStart"/>
      <w:r w:rsidRPr="009D0A03">
        <w:rPr>
          <w:rFonts w:ascii="Times New Roman" w:hAnsi="Times New Roman" w:cs="Times New Roman"/>
          <w:sz w:val="24"/>
          <w:szCs w:val="24"/>
        </w:rPr>
        <w:t>arts</w:t>
      </w:r>
      <w:proofErr w:type="spellEnd"/>
      <w:r w:rsidRPr="009D0A03">
        <w:rPr>
          <w:rFonts w:ascii="Times New Roman" w:hAnsi="Times New Roman" w:cs="Times New Roman"/>
          <w:sz w:val="24"/>
          <w:szCs w:val="24"/>
        </w:rPr>
        <w:t xml:space="preserve">. 25 e 26 da Lei Complementar n. 101, de 2000 - LRF; e </w:t>
      </w:r>
    </w:p>
    <w:p w14:paraId="4E77D6D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67A04B1" w14:textId="6C115AE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auxílios: cobertura de despesas de capital, destinadas a atender investimentos ou inversões financeiras de entidades privadas sem fins lucrativos, de caráter comunitário, cultural, esportivo ou de classe e outros, observado, respectivamente, o disposto nos </w:t>
      </w:r>
      <w:proofErr w:type="spellStart"/>
      <w:r w:rsidRPr="009D0A03">
        <w:rPr>
          <w:rFonts w:ascii="Times New Roman" w:hAnsi="Times New Roman" w:cs="Times New Roman"/>
          <w:sz w:val="24"/>
          <w:szCs w:val="24"/>
        </w:rPr>
        <w:t>arts</w:t>
      </w:r>
      <w:proofErr w:type="spellEnd"/>
      <w:r w:rsidRPr="009D0A03">
        <w:rPr>
          <w:rFonts w:ascii="Times New Roman" w:hAnsi="Times New Roman" w:cs="Times New Roman"/>
          <w:sz w:val="24"/>
          <w:szCs w:val="24"/>
        </w:rPr>
        <w:t>. 25 e 26 da Lei Complementar n. 101, de 2000 - LRF; §</w:t>
      </w:r>
      <w:r>
        <w:rPr>
          <w:rFonts w:ascii="Times New Roman" w:hAnsi="Times New Roman" w:cs="Times New Roman"/>
          <w:sz w:val="24"/>
          <w:szCs w:val="24"/>
        </w:rPr>
        <w:t xml:space="preserve"> </w:t>
      </w:r>
      <w:r w:rsidRPr="009D0A03">
        <w:rPr>
          <w:rFonts w:ascii="Times New Roman" w:hAnsi="Times New Roman" w:cs="Times New Roman"/>
          <w:sz w:val="24"/>
          <w:szCs w:val="24"/>
        </w:rPr>
        <w:t>2º Para fins deste Decreto considera-se:</w:t>
      </w:r>
    </w:p>
    <w:p w14:paraId="7212ED8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B2FAEE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organização da sociedade civil: pessoa jurídica de direito privado sem fins lucrativos que não distribui, entre os seus sócios ou associados, conselheiros, diretores, empregados ou doadores, eventuais resultados, sobras,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w:t>
      </w:r>
    </w:p>
    <w:p w14:paraId="4F55EA2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E0494E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unidade</w:t>
      </w:r>
      <w:proofErr w:type="gramEnd"/>
      <w:r w:rsidRPr="009D0A03">
        <w:rPr>
          <w:rFonts w:ascii="Times New Roman" w:hAnsi="Times New Roman" w:cs="Times New Roman"/>
          <w:sz w:val="24"/>
          <w:szCs w:val="24"/>
        </w:rPr>
        <w:t xml:space="preserve"> gestora: órgão ou entidade da Administração Pública Direta ou Indireta, que representa o Município na celebração da parceria atinente à sua área institucional de atuação, a cujo titular o Chefe do Poder Executivo tenha delegado competência para tanto, correndo a despesa inerente à conta dos respectivos créditos orçamentários; </w:t>
      </w:r>
    </w:p>
    <w:p w14:paraId="00D1981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3C3B3D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parceria: conjunto de direitos, responsabilidades e obrigações decorrentes de relação jurídica estabelecida formalmente entre a administração pública e organizações da sociedade civil, em regime de mútua cooperação, para a consecução de finalidades de interesse público e recíproco, mediante a execução de atividade ou de projeto expresso em termos de colaboração, em termos de fomento ou em acordos de cooperação; </w:t>
      </w:r>
    </w:p>
    <w:p w14:paraId="05D64B7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1AFBB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administrador</w:t>
      </w:r>
      <w:proofErr w:type="gramEnd"/>
      <w:r w:rsidRPr="009D0A03">
        <w:rPr>
          <w:rFonts w:ascii="Times New Roman" w:hAnsi="Times New Roman" w:cs="Times New Roman"/>
          <w:sz w:val="24"/>
          <w:szCs w:val="24"/>
        </w:rPr>
        <w:t xml:space="preserve"> público: agente público revestido de competência para assinar termos de colaboração, termo de fomento ou acordo de cooperação com organização da sociedade civil para a consecução de finalidades de interesse público e recíproco, ainda delegue competência a terceiros; e </w:t>
      </w:r>
    </w:p>
    <w:p w14:paraId="6B36AAD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B44D3F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w:t>
      </w:r>
      <w:proofErr w:type="gramStart"/>
      <w:r w:rsidRPr="009D0A03">
        <w:rPr>
          <w:rFonts w:ascii="Times New Roman" w:hAnsi="Times New Roman" w:cs="Times New Roman"/>
          <w:sz w:val="24"/>
          <w:szCs w:val="24"/>
        </w:rPr>
        <w:t>gestor</w:t>
      </w:r>
      <w:proofErr w:type="gramEnd"/>
      <w:r w:rsidRPr="009D0A03">
        <w:rPr>
          <w:rFonts w:ascii="Times New Roman" w:hAnsi="Times New Roman" w:cs="Times New Roman"/>
          <w:sz w:val="24"/>
          <w:szCs w:val="24"/>
        </w:rPr>
        <w:t xml:space="preserve">: agente público responsável pela gestão da parceria celebrada por meio de termo de colaboração ou termo de fomento, designado por ato publicado em meio oficial de comunicação, com poderes de controle e fiscalização. </w:t>
      </w:r>
    </w:p>
    <w:p w14:paraId="0A83BCA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AE97FC0" w14:textId="45864DB3" w:rsidR="009D0A03" w:rsidRPr="009D0A03" w:rsidRDefault="009D0A03" w:rsidP="006E1EB4">
      <w:pPr>
        <w:spacing w:after="0" w:line="240" w:lineRule="auto"/>
        <w:jc w:val="center"/>
        <w:rPr>
          <w:rFonts w:ascii="Times New Roman" w:hAnsi="Times New Roman" w:cs="Times New Roman"/>
          <w:b/>
          <w:bCs/>
          <w:sz w:val="24"/>
          <w:szCs w:val="24"/>
        </w:rPr>
      </w:pPr>
      <w:r w:rsidRPr="009D0A03">
        <w:rPr>
          <w:rFonts w:ascii="Times New Roman" w:hAnsi="Times New Roman" w:cs="Times New Roman"/>
          <w:b/>
          <w:bCs/>
          <w:sz w:val="24"/>
          <w:szCs w:val="24"/>
        </w:rPr>
        <w:t>Capítulo II Das Modalidades de Parceria</w:t>
      </w:r>
    </w:p>
    <w:p w14:paraId="6AD6D93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F58058C" w14:textId="70D94C72"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b/>
          <w:bCs/>
          <w:sz w:val="24"/>
          <w:szCs w:val="24"/>
        </w:rPr>
        <w:t>Art. 2º</w:t>
      </w:r>
      <w:r w:rsidRPr="009D0A03">
        <w:rPr>
          <w:rFonts w:ascii="Times New Roman" w:hAnsi="Times New Roman" w:cs="Times New Roman"/>
          <w:b/>
          <w:bCs/>
          <w:sz w:val="24"/>
          <w:szCs w:val="24"/>
        </w:rPr>
        <w:t>.</w:t>
      </w:r>
      <w:r w:rsidRPr="009D0A03">
        <w:rPr>
          <w:rFonts w:ascii="Times New Roman" w:hAnsi="Times New Roman" w:cs="Times New Roman"/>
          <w:sz w:val="24"/>
          <w:szCs w:val="24"/>
        </w:rPr>
        <w:t xml:space="preserve"> Termo de colaboração é o instrumento por meio do qual são formalizadas as parcerias propostas pelo Município com organizações da sociedade civil para a consecução de finalidades de interesse público e recíproco que envolvam a transferência de recursos financeiros.</w:t>
      </w:r>
    </w:p>
    <w:p w14:paraId="7ED99B5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D29E78B" w14:textId="5B56AD6B"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b/>
          <w:bCs/>
          <w:sz w:val="24"/>
          <w:szCs w:val="24"/>
        </w:rPr>
        <w:t>Art. 3º</w:t>
      </w:r>
      <w:r>
        <w:rPr>
          <w:rFonts w:ascii="Times New Roman" w:hAnsi="Times New Roman" w:cs="Times New Roman"/>
          <w:sz w:val="24"/>
          <w:szCs w:val="24"/>
        </w:rPr>
        <w:t>.</w:t>
      </w:r>
      <w:r w:rsidRPr="009D0A03">
        <w:rPr>
          <w:rFonts w:ascii="Times New Roman" w:hAnsi="Times New Roman" w:cs="Times New Roman"/>
          <w:sz w:val="24"/>
          <w:szCs w:val="24"/>
        </w:rPr>
        <w:t xml:space="preserve"> Termo de fomento é o instrumento por meio do qual são formalizadas as parcerias estabelecidas pelo Município com organizações da sociedade civil para a </w:t>
      </w:r>
      <w:r w:rsidRPr="009D0A03">
        <w:rPr>
          <w:rFonts w:ascii="Times New Roman" w:hAnsi="Times New Roman" w:cs="Times New Roman"/>
          <w:sz w:val="24"/>
          <w:szCs w:val="24"/>
        </w:rPr>
        <w:lastRenderedPageBreak/>
        <w:t xml:space="preserve">consecução de finalidades de interesse público e recíproco propostas pelas organizações da sociedade civil, que envolvam a transferência de recursos financeiros. </w:t>
      </w:r>
    </w:p>
    <w:p w14:paraId="4BA4B88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471431" w14:textId="2747D364"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b/>
          <w:bCs/>
          <w:sz w:val="24"/>
          <w:szCs w:val="24"/>
        </w:rPr>
        <w:t>Art. 4º</w:t>
      </w:r>
      <w:r>
        <w:rPr>
          <w:rFonts w:ascii="Times New Roman" w:hAnsi="Times New Roman" w:cs="Times New Roman"/>
          <w:sz w:val="24"/>
          <w:szCs w:val="24"/>
        </w:rPr>
        <w:t>.</w:t>
      </w:r>
      <w:r w:rsidRPr="009D0A03">
        <w:rPr>
          <w:rFonts w:ascii="Times New Roman" w:hAnsi="Times New Roman" w:cs="Times New Roman"/>
          <w:sz w:val="24"/>
          <w:szCs w:val="24"/>
        </w:rPr>
        <w:t xml:space="preserve"> Acordo de cooperação é o instrumento por meio do qual são formalizadas as parcerias estabelecidas pelo Município com organizações da sociedade civil para a consecução de finalidades de interesse público e recíproco que não envolvam a transferência de recursos financeiros. </w:t>
      </w:r>
    </w:p>
    <w:p w14:paraId="06DE61C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C5A2886" w14:textId="128CFB03"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III Dos Procedimentos para o Chamamento Público</w:t>
      </w:r>
    </w:p>
    <w:p w14:paraId="49D1619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09AA213" w14:textId="4C5F9AED"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5º</w:t>
      </w:r>
      <w:r w:rsidR="006E1EB4" w:rsidRPr="006E1EB4">
        <w:rPr>
          <w:rFonts w:ascii="Times New Roman" w:hAnsi="Times New Roman" w:cs="Times New Roman"/>
          <w:b/>
          <w:bCs/>
          <w:sz w:val="24"/>
          <w:szCs w:val="24"/>
        </w:rPr>
        <w:t>.</w:t>
      </w:r>
      <w:r w:rsidRPr="009D0A03">
        <w:rPr>
          <w:rFonts w:ascii="Times New Roman" w:hAnsi="Times New Roman" w:cs="Times New Roman"/>
          <w:sz w:val="24"/>
          <w:szCs w:val="24"/>
        </w:rPr>
        <w:t xml:space="preserve"> A celebração de parcerias entre o Município e as organizações da sociedade civil será realizada por chamamento público, exceto nos casos de inexigibilidade e dispensa, tendo como objetivo selecionar organizações que tornem mais eficaz a execução do objeto, através da publicação de edital. </w:t>
      </w:r>
    </w:p>
    <w:p w14:paraId="474864C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F500BA1" w14:textId="0AC75A35"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6º</w:t>
      </w:r>
      <w:r w:rsidR="006E1EB4">
        <w:rPr>
          <w:rFonts w:ascii="Times New Roman" w:hAnsi="Times New Roman" w:cs="Times New Roman"/>
          <w:sz w:val="24"/>
          <w:szCs w:val="24"/>
        </w:rPr>
        <w:t>.</w:t>
      </w:r>
      <w:r w:rsidRPr="009D0A03">
        <w:rPr>
          <w:rFonts w:ascii="Times New Roman" w:hAnsi="Times New Roman" w:cs="Times New Roman"/>
          <w:sz w:val="24"/>
          <w:szCs w:val="24"/>
        </w:rPr>
        <w:t xml:space="preserve"> O procedimento para celebração de parceria será iniciado com a abertura de processo administrativo, devidamente autuado, protocolado e numerado pela Unidade Gestora responsável. </w:t>
      </w:r>
    </w:p>
    <w:p w14:paraId="7CDAE7C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4FB3B72" w14:textId="1CDC4A25"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sz w:val="24"/>
          <w:szCs w:val="24"/>
        </w:rPr>
        <w:t>Art. 7º</w:t>
      </w:r>
      <w:r w:rsidR="006E1EB4">
        <w:rPr>
          <w:rFonts w:ascii="Times New Roman" w:hAnsi="Times New Roman" w:cs="Times New Roman"/>
          <w:sz w:val="24"/>
          <w:szCs w:val="24"/>
        </w:rPr>
        <w:t>.</w:t>
      </w:r>
      <w:r w:rsidRPr="009D0A03">
        <w:rPr>
          <w:rFonts w:ascii="Times New Roman" w:hAnsi="Times New Roman" w:cs="Times New Roman"/>
          <w:sz w:val="24"/>
          <w:szCs w:val="24"/>
        </w:rPr>
        <w:t xml:space="preserve"> O edital do chamamento público deverá ser publicado no Diário Oficial Eletrônico do Município, com antecedência mínima de 30 (trinta) dias, contendo as seguintes exigências: </w:t>
      </w:r>
    </w:p>
    <w:p w14:paraId="6524896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5B86AD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dotação orçamentária que autoriza e viabiliza a celebração da parceria; </w:t>
      </w:r>
    </w:p>
    <w:p w14:paraId="4EE8ABC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F13B98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o</w:t>
      </w:r>
      <w:proofErr w:type="gramEnd"/>
      <w:r w:rsidRPr="009D0A03">
        <w:rPr>
          <w:rFonts w:ascii="Times New Roman" w:hAnsi="Times New Roman" w:cs="Times New Roman"/>
          <w:sz w:val="24"/>
          <w:szCs w:val="24"/>
        </w:rPr>
        <w:t xml:space="preserve"> tipo de parceria a ser celebrada; </w:t>
      </w:r>
    </w:p>
    <w:p w14:paraId="42C24D8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32454A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o objeto da parceria; </w:t>
      </w:r>
    </w:p>
    <w:p w14:paraId="13D0A87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6DBCB9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as datas, os prazos, as condições, o local e a forma de apresentação das propostas; </w:t>
      </w:r>
    </w:p>
    <w:p w14:paraId="791E9BC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64AEA0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as datas e os critérios de seleção e julgamento das propostas, inclusive no que se refere à metodologia de pontuação e ao peso atribuído a cada um dos critérios estabelecidos, se for o caso; </w:t>
      </w:r>
    </w:p>
    <w:p w14:paraId="2301B69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3C6655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 - </w:t>
      </w:r>
      <w:proofErr w:type="gramStart"/>
      <w:r w:rsidRPr="009D0A03">
        <w:rPr>
          <w:rFonts w:ascii="Times New Roman" w:hAnsi="Times New Roman" w:cs="Times New Roman"/>
          <w:sz w:val="24"/>
          <w:szCs w:val="24"/>
        </w:rPr>
        <w:t>o</w:t>
      </w:r>
      <w:proofErr w:type="gramEnd"/>
      <w:r w:rsidRPr="009D0A03">
        <w:rPr>
          <w:rFonts w:ascii="Times New Roman" w:hAnsi="Times New Roman" w:cs="Times New Roman"/>
          <w:sz w:val="24"/>
          <w:szCs w:val="24"/>
        </w:rPr>
        <w:t xml:space="preserve"> valor previsto para a realização do objeto; </w:t>
      </w:r>
    </w:p>
    <w:p w14:paraId="3D2BAEE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FE2838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 – as condições para interposição de recursos administrativos; </w:t>
      </w:r>
    </w:p>
    <w:p w14:paraId="3FDCAC2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FC64E4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VIII – a minuta do instrumento por meio do qual será celebrada a parceria; e </w:t>
      </w:r>
    </w:p>
    <w:p w14:paraId="45B502E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C3C67D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IX – </w:t>
      </w:r>
      <w:proofErr w:type="gramStart"/>
      <w:r w:rsidRPr="009D0A03">
        <w:rPr>
          <w:rFonts w:ascii="Times New Roman" w:hAnsi="Times New Roman" w:cs="Times New Roman"/>
          <w:sz w:val="24"/>
          <w:szCs w:val="24"/>
        </w:rPr>
        <w:t>de acordo com</w:t>
      </w:r>
      <w:proofErr w:type="gramEnd"/>
      <w:r w:rsidRPr="009D0A03">
        <w:rPr>
          <w:rFonts w:ascii="Times New Roman" w:hAnsi="Times New Roman" w:cs="Times New Roman"/>
          <w:sz w:val="24"/>
          <w:szCs w:val="24"/>
        </w:rPr>
        <w:t xml:space="preserve"> as características do objeto da parceria, medidas de acessibilidade para as pessoas com deficiências ou mobilidade reduzida e idoso. </w:t>
      </w:r>
    </w:p>
    <w:p w14:paraId="4467EDA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21618DB" w14:textId="4A152B55"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8º</w:t>
      </w:r>
      <w:r w:rsidR="006E1EB4">
        <w:rPr>
          <w:rFonts w:ascii="Times New Roman" w:hAnsi="Times New Roman" w:cs="Times New Roman"/>
          <w:sz w:val="24"/>
          <w:szCs w:val="24"/>
        </w:rPr>
        <w:t>.</w:t>
      </w:r>
      <w:r w:rsidRPr="009D0A03">
        <w:rPr>
          <w:rFonts w:ascii="Times New Roman" w:hAnsi="Times New Roman" w:cs="Times New Roman"/>
          <w:sz w:val="24"/>
          <w:szCs w:val="24"/>
        </w:rPr>
        <w:t xml:space="preserve"> É vedado admitir, prever, incluir ou tolerar, nos atos de convocação, cláusulas ou condições que comprometam, restrinjam ou frustrem o seu caráter competitivo em decorrência de qualquer circunstância impertinente ou irrelevante para o específico objeto da parceria, admitidos: </w:t>
      </w:r>
    </w:p>
    <w:p w14:paraId="04C471F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F53B8A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seleção de propostas apresentadas exclusivamente por concorrentes sediados ou com representação atuante e reconhecida na unidade da Federação onde será executado o objeto da parceria; e </w:t>
      </w:r>
    </w:p>
    <w:p w14:paraId="49DF24C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091A40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o</w:t>
      </w:r>
      <w:proofErr w:type="gramEnd"/>
      <w:r w:rsidRPr="009D0A03">
        <w:rPr>
          <w:rFonts w:ascii="Times New Roman" w:hAnsi="Times New Roman" w:cs="Times New Roman"/>
          <w:sz w:val="24"/>
          <w:szCs w:val="24"/>
        </w:rPr>
        <w:t xml:space="preserve"> estabelecimento de cláusula que delimite o território ou a abrangência da prestação de atividades ou da execução de projetos, conforme estabelecido nas políticas setoriais. </w:t>
      </w:r>
    </w:p>
    <w:p w14:paraId="3E4D946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144002D" w14:textId="292C3711"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9º</w:t>
      </w:r>
      <w:r w:rsidR="006E1EB4">
        <w:rPr>
          <w:rFonts w:ascii="Times New Roman" w:hAnsi="Times New Roman" w:cs="Times New Roman"/>
          <w:sz w:val="24"/>
          <w:szCs w:val="24"/>
        </w:rPr>
        <w:t>.</w:t>
      </w:r>
      <w:r w:rsidRPr="009D0A03">
        <w:rPr>
          <w:rFonts w:ascii="Times New Roman" w:hAnsi="Times New Roman" w:cs="Times New Roman"/>
          <w:sz w:val="24"/>
          <w:szCs w:val="24"/>
        </w:rPr>
        <w:t xml:space="preserve"> Poderá ser dispensável a realização do chamamento público: </w:t>
      </w:r>
    </w:p>
    <w:p w14:paraId="68C78B5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A3AB13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no</w:t>
      </w:r>
      <w:proofErr w:type="gramEnd"/>
      <w:r w:rsidRPr="009D0A03">
        <w:rPr>
          <w:rFonts w:ascii="Times New Roman" w:hAnsi="Times New Roman" w:cs="Times New Roman"/>
          <w:sz w:val="24"/>
          <w:szCs w:val="24"/>
        </w:rPr>
        <w:t xml:space="preserve"> caso de urgência decorrente de paralisação ou iminência de paralisação de atividades de relevante interesse público, pelo prazo de até 180 (cento e oitenta) dias realizadas no âmbito de parceria já celebrada; </w:t>
      </w:r>
    </w:p>
    <w:p w14:paraId="48ADBF4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C8F21D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nos</w:t>
      </w:r>
      <w:proofErr w:type="gramEnd"/>
      <w:r w:rsidRPr="009D0A03">
        <w:rPr>
          <w:rFonts w:ascii="Times New Roman" w:hAnsi="Times New Roman" w:cs="Times New Roman"/>
          <w:sz w:val="24"/>
          <w:szCs w:val="24"/>
        </w:rPr>
        <w:t xml:space="preserve"> casos de guerra, calamidade pública, grave perturbação da ordem pública ou ameaça à paz social; </w:t>
      </w:r>
    </w:p>
    <w:p w14:paraId="2A1301C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638687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quando se tratar da realização de programa de proteção a pessoas ameaçadas ou em situação que possa comprometer a sua segurança; e </w:t>
      </w:r>
    </w:p>
    <w:p w14:paraId="2D0B8A8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ECDF77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no</w:t>
      </w:r>
      <w:proofErr w:type="gramEnd"/>
      <w:r w:rsidRPr="009D0A03">
        <w:rPr>
          <w:rFonts w:ascii="Times New Roman" w:hAnsi="Times New Roman" w:cs="Times New Roman"/>
          <w:sz w:val="24"/>
          <w:szCs w:val="24"/>
        </w:rPr>
        <w:t xml:space="preserve"> caso de atividades voltadas ou vinculadas a serviços de educação, saúde e assistência social, desde que executadas por organizações da sociedade civil previamente credenciadas pelo órgão gestor da respectiva política. </w:t>
      </w:r>
    </w:p>
    <w:p w14:paraId="2E9C7B2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42E8ED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10.</w:t>
      </w:r>
      <w:r w:rsidRPr="009D0A03">
        <w:rPr>
          <w:rFonts w:ascii="Times New Roman" w:hAnsi="Times New Roman" w:cs="Times New Roman"/>
          <w:sz w:val="24"/>
          <w:szCs w:val="24"/>
        </w:rPr>
        <w:t xml:space="preserve"> O chamamento público será considerado inexigível, nas seguintes situações, sem prejuízo de outras: </w:t>
      </w:r>
    </w:p>
    <w:p w14:paraId="4929D27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47C510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na</w:t>
      </w:r>
      <w:proofErr w:type="gramEnd"/>
      <w:r w:rsidRPr="009D0A03">
        <w:rPr>
          <w:rFonts w:ascii="Times New Roman" w:hAnsi="Times New Roman" w:cs="Times New Roman"/>
          <w:sz w:val="24"/>
          <w:szCs w:val="24"/>
        </w:rPr>
        <w:t xml:space="preserve"> hipótese de inviabilidade de competição entre as organizações, em razão da natureza singular do objeto do plano de trabalho ou quando as metas somente puderem ser atingidas por uma entidade específica; e </w:t>
      </w:r>
    </w:p>
    <w:p w14:paraId="103DA16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76501A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autorização</w:t>
      </w:r>
      <w:proofErr w:type="gramEnd"/>
      <w:r w:rsidRPr="009D0A03">
        <w:rPr>
          <w:rFonts w:ascii="Times New Roman" w:hAnsi="Times New Roman" w:cs="Times New Roman"/>
          <w:sz w:val="24"/>
          <w:szCs w:val="24"/>
        </w:rPr>
        <w:t xml:space="preserve"> em lei que identifique expressamente a entidade beneficiária ou que estejam nominalmente identificadas na Lei Orçamentária Anual, nas transferências de recursos a título de subvenção para organizações da sociedade civil. </w:t>
      </w:r>
    </w:p>
    <w:p w14:paraId="68FCF6F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B9C8F9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11</w:t>
      </w:r>
      <w:r w:rsidRPr="009D0A03">
        <w:rPr>
          <w:rFonts w:ascii="Times New Roman" w:hAnsi="Times New Roman" w:cs="Times New Roman"/>
          <w:sz w:val="24"/>
          <w:szCs w:val="24"/>
        </w:rPr>
        <w:t xml:space="preserve">. Nas hipóteses dos </w:t>
      </w:r>
      <w:proofErr w:type="spellStart"/>
      <w:r w:rsidRPr="009D0A03">
        <w:rPr>
          <w:rFonts w:ascii="Times New Roman" w:hAnsi="Times New Roman" w:cs="Times New Roman"/>
          <w:sz w:val="24"/>
          <w:szCs w:val="24"/>
        </w:rPr>
        <w:t>arts</w:t>
      </w:r>
      <w:proofErr w:type="spellEnd"/>
      <w:r w:rsidRPr="009D0A03">
        <w:rPr>
          <w:rFonts w:ascii="Times New Roman" w:hAnsi="Times New Roman" w:cs="Times New Roman"/>
          <w:sz w:val="24"/>
          <w:szCs w:val="24"/>
        </w:rPr>
        <w:t xml:space="preserve">. 9° e 10 deste Decreto, a ausência de realização do chamamento público será detalhadamente justificada pelo administrador público: </w:t>
      </w:r>
    </w:p>
    <w:p w14:paraId="503D96D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5D0305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Sob pena de nulidade do ato de formalização de parceria, o extrato da justificativa previsto no caput deste artigo deverá ser publicado na mesma data em que for efetivado, no Diário Oficial Eletrônico do Município, a fim de garantir ampla e efetiva transparência. </w:t>
      </w:r>
    </w:p>
    <w:p w14:paraId="7EDB2D9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9716F6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Admite-se a impugnação à justificativa, desde que apresentada em até 5 (cinco) dias a contar da publicação, cujo teor deve ser analisado pela Unidade Gestora responsável, em até 5 (cinco) dias, da data do respectivo protocolo. </w:t>
      </w:r>
    </w:p>
    <w:p w14:paraId="4FCB58A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715964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3º Havendo fundamento na impugnação, será revogado o ato que declarou a dispensa ou considerou inexigível o chamamento público, e será imediatamente iniciado o procedimento para a realização do chamamento público, conforme o caso. </w:t>
      </w:r>
    </w:p>
    <w:p w14:paraId="2233DD5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007ABD8" w14:textId="77777777" w:rsidR="006E1EB4"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4º A dispensa e a inexigibilidade de chamamento público, não afastam a aplicação dos demais dispositivos deste Decreto. </w:t>
      </w:r>
    </w:p>
    <w:p w14:paraId="44FD84AA" w14:textId="77777777" w:rsidR="006E1EB4" w:rsidRDefault="006E1EB4" w:rsidP="009D0A03">
      <w:pPr>
        <w:spacing w:after="0" w:line="240" w:lineRule="auto"/>
        <w:ind w:firstLine="2835"/>
        <w:jc w:val="both"/>
        <w:rPr>
          <w:rFonts w:ascii="Times New Roman" w:hAnsi="Times New Roman" w:cs="Times New Roman"/>
          <w:sz w:val="24"/>
          <w:szCs w:val="24"/>
        </w:rPr>
      </w:pPr>
    </w:p>
    <w:p w14:paraId="3ABE41FF" w14:textId="5158568F"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12</w:t>
      </w:r>
      <w:r w:rsidRPr="009D0A03">
        <w:rPr>
          <w:rFonts w:ascii="Times New Roman" w:hAnsi="Times New Roman" w:cs="Times New Roman"/>
          <w:sz w:val="24"/>
          <w:szCs w:val="24"/>
        </w:rPr>
        <w:t xml:space="preserve">. O termo de fomento, o termo de colaboração e o acordo de cooperação somente produzirão efeitos jurídicos após a publicação dos respectivos extratos no meio oficial de publicidade da administração pública municipal. </w:t>
      </w:r>
    </w:p>
    <w:p w14:paraId="2FF697B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2285880" w14:textId="20496331"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IV Da Atuação em Rede</w:t>
      </w:r>
    </w:p>
    <w:p w14:paraId="00D7DF6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4A1142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Art. 13. Desde que previsto em edital, será permitida a atuação em rede por duas ou mais organizações da sociedade civil, mantida a integral responsabilidade da organização celebrante do termo de fomento ou de colaboração, desde que a organização da sociedade civil signatária do termo de fomento ou de colaboração possua: </w:t>
      </w:r>
    </w:p>
    <w:p w14:paraId="62900C4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B3467B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mais de 5</w:t>
      </w:r>
      <w:proofErr w:type="gramEnd"/>
      <w:r w:rsidRPr="009D0A03">
        <w:rPr>
          <w:rFonts w:ascii="Times New Roman" w:hAnsi="Times New Roman" w:cs="Times New Roman"/>
          <w:sz w:val="24"/>
          <w:szCs w:val="24"/>
        </w:rPr>
        <w:t xml:space="preserve"> (cinco) anos de inscrição no CNPJ; e </w:t>
      </w:r>
    </w:p>
    <w:p w14:paraId="347AF85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C9547C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capacidade</w:t>
      </w:r>
      <w:proofErr w:type="gramEnd"/>
      <w:r w:rsidRPr="009D0A03">
        <w:rPr>
          <w:rFonts w:ascii="Times New Roman" w:hAnsi="Times New Roman" w:cs="Times New Roman"/>
          <w:sz w:val="24"/>
          <w:szCs w:val="24"/>
        </w:rPr>
        <w:t xml:space="preserve"> técnica e operacional para supervisionar e orientar diretamente a atuação da organização que com ela estiver atuando em rede. </w:t>
      </w:r>
    </w:p>
    <w:p w14:paraId="35EF0C3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EB43D9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14</w:t>
      </w:r>
      <w:r w:rsidRPr="009D0A03">
        <w:rPr>
          <w:rFonts w:ascii="Times New Roman" w:hAnsi="Times New Roman" w:cs="Times New Roman"/>
          <w:sz w:val="24"/>
          <w:szCs w:val="24"/>
        </w:rPr>
        <w:t xml:space="preserve">. A organização da sociedade civil que assinar o termo de colaboração ou de fomento deverá celebrar termo de atuação em rede para repasse de recursos às não celebrantes, ficando a celebrante, no ato da respectiva formalização: </w:t>
      </w:r>
    </w:p>
    <w:p w14:paraId="53AAEE9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F900DE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verificar</w:t>
      </w:r>
      <w:proofErr w:type="gramEnd"/>
      <w:r w:rsidRPr="009D0A03">
        <w:rPr>
          <w:rFonts w:ascii="Times New Roman" w:hAnsi="Times New Roman" w:cs="Times New Roman"/>
          <w:sz w:val="24"/>
          <w:szCs w:val="24"/>
        </w:rPr>
        <w:t xml:space="preserve">, nos termos do regulamento, a regularidade jurídica e fiscal da organização executante e não celebrante do termo de colaboração ou do termo de fomento, devendo comprovar tal verificação na prestação de contas; e </w:t>
      </w:r>
    </w:p>
    <w:p w14:paraId="3472BBE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09F43F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comunicar</w:t>
      </w:r>
      <w:proofErr w:type="gramEnd"/>
      <w:r w:rsidRPr="009D0A03">
        <w:rPr>
          <w:rFonts w:ascii="Times New Roman" w:hAnsi="Times New Roman" w:cs="Times New Roman"/>
          <w:sz w:val="24"/>
          <w:szCs w:val="24"/>
        </w:rPr>
        <w:t xml:space="preserve"> à administração pública em até 60 (sessenta) dias a assinatura do termo de atuação em rede. Capítulo V Da Manifestação de Interesse Social</w:t>
      </w:r>
    </w:p>
    <w:p w14:paraId="69002E2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6F787E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15</w:t>
      </w:r>
      <w:r w:rsidRPr="009D0A03">
        <w:rPr>
          <w:rFonts w:ascii="Times New Roman" w:hAnsi="Times New Roman" w:cs="Times New Roman"/>
          <w:sz w:val="24"/>
          <w:szCs w:val="24"/>
        </w:rPr>
        <w:t xml:space="preserve">. Fica instituído o Procedimento de Manifestação de Interesse Social como instrumento por meio do qual as organizações da sociedade civil, movimentos sociais e </w:t>
      </w:r>
      <w:r w:rsidRPr="009D0A03">
        <w:rPr>
          <w:rFonts w:ascii="Times New Roman" w:hAnsi="Times New Roman" w:cs="Times New Roman"/>
          <w:sz w:val="24"/>
          <w:szCs w:val="24"/>
        </w:rPr>
        <w:lastRenderedPageBreak/>
        <w:t xml:space="preserve">cidadãos poderão apresentar propostas à Unidade Gestora diretamente vinculada com a área de atuação do projeto pretendido, para que esta avalie a possibilidade de realização de um chamamento público objetivando a celebração de parceria. O Procedimento de Manifestação de Interesse Social deve conter: </w:t>
      </w:r>
    </w:p>
    <w:p w14:paraId="21266F4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A88E5D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identificação</w:t>
      </w:r>
      <w:proofErr w:type="gramEnd"/>
      <w:r w:rsidRPr="009D0A03">
        <w:rPr>
          <w:rFonts w:ascii="Times New Roman" w:hAnsi="Times New Roman" w:cs="Times New Roman"/>
          <w:sz w:val="24"/>
          <w:szCs w:val="24"/>
        </w:rPr>
        <w:t xml:space="preserve"> do subscritor da proposta; </w:t>
      </w:r>
    </w:p>
    <w:p w14:paraId="50E74A0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40F698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indicação</w:t>
      </w:r>
      <w:proofErr w:type="gramEnd"/>
      <w:r w:rsidRPr="009D0A03">
        <w:rPr>
          <w:rFonts w:ascii="Times New Roman" w:hAnsi="Times New Roman" w:cs="Times New Roman"/>
          <w:sz w:val="24"/>
          <w:szCs w:val="24"/>
        </w:rPr>
        <w:t xml:space="preserve"> do interesse público envolvido; e </w:t>
      </w:r>
    </w:p>
    <w:p w14:paraId="6E500CF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00F923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diagnóstico da realidade que se quer modificar, aprimorar ou desenvolver e, quando possível, indicação da viabilidade, dos custos, dos benefícios e dos prazos de execução da ação pretendida. </w:t>
      </w:r>
    </w:p>
    <w:p w14:paraId="406A14E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0B0236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16</w:t>
      </w:r>
      <w:r w:rsidRPr="009D0A03">
        <w:rPr>
          <w:rFonts w:ascii="Times New Roman" w:hAnsi="Times New Roman" w:cs="Times New Roman"/>
          <w:sz w:val="24"/>
          <w:szCs w:val="24"/>
        </w:rPr>
        <w:t xml:space="preserve">. Preenchidos os requisitos, a Unidade Gestora deverá tornar pública a proposta no Diário Oficial Eletrônico do Município e, verificada a conveniência e oportunidade para realização do Procedimento de Manifestação de Interesse Social, o instaurará para oitiva da sociedade sobre o tema. A realização deste procedimento não implicará necessariamente na execução do projeto proposto, que acontecerá de acordo com os interesses da administração pública. </w:t>
      </w:r>
    </w:p>
    <w:p w14:paraId="404BFA1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DC5467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A Manifestação de Interesse social não dispensa a convocação por meio de chamamento público para a celebração de parceria. </w:t>
      </w:r>
    </w:p>
    <w:p w14:paraId="542D8A2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21A50E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A proposição ou a participação no Procedimento de Manifestação de Interesse Social não impede a organização da sociedade civil de participar no eventual chamamento público subsequente. </w:t>
      </w:r>
    </w:p>
    <w:p w14:paraId="769EEAC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9A30441" w14:textId="4CD749FE"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VI Das Vedações</w:t>
      </w:r>
    </w:p>
    <w:p w14:paraId="0DE7119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49AE83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17</w:t>
      </w:r>
      <w:r w:rsidRPr="009D0A03">
        <w:rPr>
          <w:rFonts w:ascii="Times New Roman" w:hAnsi="Times New Roman" w:cs="Times New Roman"/>
          <w:sz w:val="24"/>
          <w:szCs w:val="24"/>
        </w:rPr>
        <w:t xml:space="preserve">. Ficará impedida de celebrar qualquer modalidade de parceria prevista neste Decreto a organização da sociedade civil que: </w:t>
      </w:r>
    </w:p>
    <w:p w14:paraId="75CB19F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BB0C59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não</w:t>
      </w:r>
      <w:proofErr w:type="gramEnd"/>
      <w:r w:rsidRPr="009D0A03">
        <w:rPr>
          <w:rFonts w:ascii="Times New Roman" w:hAnsi="Times New Roman" w:cs="Times New Roman"/>
          <w:sz w:val="24"/>
          <w:szCs w:val="24"/>
        </w:rPr>
        <w:t xml:space="preserve"> esteja regularmente constituída ou, se estrangeira, não esteja autorizada a funcionar no território nacional; </w:t>
      </w:r>
    </w:p>
    <w:p w14:paraId="1798309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48D777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esteja</w:t>
      </w:r>
      <w:proofErr w:type="gramEnd"/>
      <w:r w:rsidRPr="009D0A03">
        <w:rPr>
          <w:rFonts w:ascii="Times New Roman" w:hAnsi="Times New Roman" w:cs="Times New Roman"/>
          <w:sz w:val="24"/>
          <w:szCs w:val="24"/>
        </w:rPr>
        <w:t xml:space="preserve"> omissa no dever de prestar contas de parceria anteriormente celebrada; </w:t>
      </w:r>
    </w:p>
    <w:p w14:paraId="022DAD5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D5F753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tenha como dirigente membro de Poder ou do Ministério Público, ou dirigente de órgão ou entidade da administração pública municipal na qual será celebrado o termo de colaboração ou de fomento, estendendo-se a vedação aos respectivos cônjuges ou companheiros, bem como parentes em linha reta, colateral ou por afinidade, até o segundo grau; </w:t>
      </w:r>
    </w:p>
    <w:p w14:paraId="421F8E1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F9A655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tenha</w:t>
      </w:r>
      <w:proofErr w:type="gramEnd"/>
      <w:r w:rsidRPr="009D0A03">
        <w:rPr>
          <w:rFonts w:ascii="Times New Roman" w:hAnsi="Times New Roman" w:cs="Times New Roman"/>
          <w:sz w:val="24"/>
          <w:szCs w:val="24"/>
        </w:rPr>
        <w:t xml:space="preserve"> tido as contas rejeitadas pela administração pública nos últimos cinco anos, exceto se: </w:t>
      </w:r>
    </w:p>
    <w:p w14:paraId="712F814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67FF24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a) for sanada a irregularidade que motivou a rejeição e quitados os débitos eventualmente imputados; </w:t>
      </w:r>
    </w:p>
    <w:p w14:paraId="357EC4D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B5262A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for reconsiderada ou revista a decisão pela rejeição; e </w:t>
      </w:r>
    </w:p>
    <w:p w14:paraId="029F150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BF78E0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a apreciação das contas estiver pendente de decisão sobre recurso com efeito suspensivo; </w:t>
      </w:r>
    </w:p>
    <w:p w14:paraId="530FA6F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A86149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w:t>
      </w:r>
      <w:proofErr w:type="gramStart"/>
      <w:r w:rsidRPr="009D0A03">
        <w:rPr>
          <w:rFonts w:ascii="Times New Roman" w:hAnsi="Times New Roman" w:cs="Times New Roman"/>
          <w:sz w:val="24"/>
          <w:szCs w:val="24"/>
        </w:rPr>
        <w:t>tenha</w:t>
      </w:r>
      <w:proofErr w:type="gramEnd"/>
      <w:r w:rsidRPr="009D0A03">
        <w:rPr>
          <w:rFonts w:ascii="Times New Roman" w:hAnsi="Times New Roman" w:cs="Times New Roman"/>
          <w:sz w:val="24"/>
          <w:szCs w:val="24"/>
        </w:rPr>
        <w:t xml:space="preserve"> sido punida com uma das seguintes sanções, pelo período que durar a penalidade:</w:t>
      </w:r>
    </w:p>
    <w:p w14:paraId="24D0FF8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0E6F47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suspensão de participação em licitação e impedimento de contratar com a administração; </w:t>
      </w:r>
    </w:p>
    <w:p w14:paraId="373D7C0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CCD047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declaração de inidoneidade para licitar ou contratar com a administração pública; </w:t>
      </w:r>
    </w:p>
    <w:p w14:paraId="70315DA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0E3161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suspensão temporária da participação em chamamento público e impedimento de celebrar parceria ou contratos com órgãos e entidades da esfera de governo da administração pública municipal, por prazo não superior a dois anos; e </w:t>
      </w:r>
    </w:p>
    <w:p w14:paraId="12D2D68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D7BF98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d) declaração de inidoneidade para participar em chamamento público ou celebrar parceria ou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na alínea “c” do inciso V, deste artigo; </w:t>
      </w:r>
    </w:p>
    <w:p w14:paraId="582010F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137058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 - </w:t>
      </w:r>
      <w:proofErr w:type="gramStart"/>
      <w:r w:rsidRPr="009D0A03">
        <w:rPr>
          <w:rFonts w:ascii="Times New Roman" w:hAnsi="Times New Roman" w:cs="Times New Roman"/>
          <w:sz w:val="24"/>
          <w:szCs w:val="24"/>
        </w:rPr>
        <w:t>tenha</w:t>
      </w:r>
      <w:proofErr w:type="gramEnd"/>
      <w:r w:rsidRPr="009D0A03">
        <w:rPr>
          <w:rFonts w:ascii="Times New Roman" w:hAnsi="Times New Roman" w:cs="Times New Roman"/>
          <w:sz w:val="24"/>
          <w:szCs w:val="24"/>
        </w:rPr>
        <w:t xml:space="preserve"> tido contas de parceria julgadas irregulares ou rejeitadas por Tribunal ou Conselho de Contas de qualquer esfera da Federação, em decisão irrecorrível, nos últimos 8 (oito) anos; e VII - tenha entre seus dirigentes pessoa: </w:t>
      </w:r>
    </w:p>
    <w:p w14:paraId="16DB0DC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CACD5B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cujas contas relativas a parcerias tenham sido julgadas irregulares ou rejeitadas por Tribunal ou Conselho de Contas de qualquer esfera da Federação, em decisão irrecorrível, nos últimos oito anos; </w:t>
      </w:r>
    </w:p>
    <w:p w14:paraId="3D90F8A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D9FC04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julgada responsável por falta grave e inabilitada para o exercício de cargo em Comissão ou função de confiança, enquanto durar a inabilitação; e </w:t>
      </w:r>
    </w:p>
    <w:p w14:paraId="74A185E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39A6AF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considerada responsável por ato de improbidade, enquanto durarem os prazos estabelecidos nos incisos I, II e III do art. 12 da Lei n. 8.429, de 1992. </w:t>
      </w:r>
    </w:p>
    <w:p w14:paraId="0605AE2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2F6680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VIII - Nas hipóteses deste artigo, é igualmente vedada à transferência de novos recursos no âmbito de parcerias em execução, excetuando-se os casos de serviços essenciais que não podem ser adiados sob pena de prejuízo ao erário ou à população, desde que precedida de </w:t>
      </w:r>
      <w:r w:rsidRPr="009D0A03">
        <w:rPr>
          <w:rFonts w:ascii="Times New Roman" w:hAnsi="Times New Roman" w:cs="Times New Roman"/>
          <w:sz w:val="24"/>
          <w:szCs w:val="24"/>
        </w:rPr>
        <w:lastRenderedPageBreak/>
        <w:t xml:space="preserve">expressa e fundamentada autorização do dirigente máximo do órgão ou entidade da administração pública, sob pena de responsabilidade solidária. </w:t>
      </w:r>
    </w:p>
    <w:p w14:paraId="6201C34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8ADB33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IX - Em qualquer das hipóteses previstas no caput, persiste o impedimento para celebrar parceria enquanto não houver o ressarcimento do dano ao erário, pelo qual seja responsável a organização da sociedade civil ou seu dirigente. </w:t>
      </w:r>
    </w:p>
    <w:p w14:paraId="3AC0395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B639C1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 - Não serão considerados débitos, os que decorram de atrasos na liberação de repasses pela administração pública ou que tenham sido objeto de parcelamento, se a organização da sociedade civil estiver em situação regular no parcelamento. </w:t>
      </w:r>
    </w:p>
    <w:p w14:paraId="3767D2A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50948C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 - A vedação prevista no inciso III, do art.17 deste Decreto,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14:paraId="7039DAA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68602C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XII - Não são considerados membros de Poder os integrantes de conselhos de direitos e de políticas públicas. Art. 18. É vedada a celebração de parcerias previstas neste Decreto que tenham por objeto, envolvam ou incluam, direta ou indiretamente, delegação das funções de regulação, de fiscalização, de exercício do poder de polícia ou de outras atividades exclusivas de Estado. </w:t>
      </w:r>
    </w:p>
    <w:p w14:paraId="0E25322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40111D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19.</w:t>
      </w:r>
      <w:r w:rsidRPr="009D0A03">
        <w:rPr>
          <w:rFonts w:ascii="Times New Roman" w:hAnsi="Times New Roman" w:cs="Times New Roman"/>
          <w:sz w:val="24"/>
          <w:szCs w:val="24"/>
        </w:rPr>
        <w:t xml:space="preserve"> Não será firmado termo de colaboração ou termo de fomento com as entidades inadimplentes com suas prestações de contas ou que aplicarem os recursos em desacordo com a legislação em vigor, tenha dado causa à perda, extravio, dano ou prejuízo ao erário, que tenha praticado atos ilegais, ilegítimos ou antieconômicos relacionados à aplicação de recursos públicos, ou dentro do prazo fixado no § 6º do art. 57 e§ 6º do art. 58 deste Decreto, tenha deixado de atender a notificação do órgão de controle interno, para regularizar a prestação de contas. </w:t>
      </w:r>
    </w:p>
    <w:p w14:paraId="7816A75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81DC770" w14:textId="7A3E861D"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VII Do Plano de Trabalho</w:t>
      </w:r>
    </w:p>
    <w:p w14:paraId="4978D4A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B82D0A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20</w:t>
      </w:r>
      <w:r w:rsidRPr="009D0A03">
        <w:rPr>
          <w:rFonts w:ascii="Times New Roman" w:hAnsi="Times New Roman" w:cs="Times New Roman"/>
          <w:sz w:val="24"/>
          <w:szCs w:val="24"/>
        </w:rPr>
        <w:t xml:space="preserve">. O plano de trabalho deverá ser apresentado de acordo com o Anexo IX, deste Decreto e constar as seguintes obrigações: </w:t>
      </w:r>
    </w:p>
    <w:p w14:paraId="248B632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26853E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descrição</w:t>
      </w:r>
      <w:proofErr w:type="gramEnd"/>
      <w:r w:rsidRPr="009D0A03">
        <w:rPr>
          <w:rFonts w:ascii="Times New Roman" w:hAnsi="Times New Roman" w:cs="Times New Roman"/>
          <w:sz w:val="24"/>
          <w:szCs w:val="24"/>
        </w:rPr>
        <w:t xml:space="preserve"> da realidade que será objeto da parceria, devendo ser demonstrado o nexo entre essa realidade e as atividades ou projetos e metas a serem atingidas; </w:t>
      </w:r>
    </w:p>
    <w:p w14:paraId="47683C6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4E23A0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descrição</w:t>
      </w:r>
      <w:proofErr w:type="gramEnd"/>
      <w:r w:rsidRPr="009D0A03">
        <w:rPr>
          <w:rFonts w:ascii="Times New Roman" w:hAnsi="Times New Roman" w:cs="Times New Roman"/>
          <w:sz w:val="24"/>
          <w:szCs w:val="24"/>
        </w:rPr>
        <w:t xml:space="preserve"> de metas a serem atingidas e de atividades ou projetos a serem executados; </w:t>
      </w:r>
    </w:p>
    <w:p w14:paraId="75D9B72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C54100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previsão de receitas e de despesas a serem realizadas na execução das atividades ou dos projetos abrangidos pela parceria; </w:t>
      </w:r>
    </w:p>
    <w:p w14:paraId="7FF7097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33249C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IV - </w:t>
      </w:r>
      <w:proofErr w:type="gramStart"/>
      <w:r w:rsidRPr="009D0A03">
        <w:rPr>
          <w:rFonts w:ascii="Times New Roman" w:hAnsi="Times New Roman" w:cs="Times New Roman"/>
          <w:sz w:val="24"/>
          <w:szCs w:val="24"/>
        </w:rPr>
        <w:t>forma</w:t>
      </w:r>
      <w:proofErr w:type="gramEnd"/>
      <w:r w:rsidRPr="009D0A03">
        <w:rPr>
          <w:rFonts w:ascii="Times New Roman" w:hAnsi="Times New Roman" w:cs="Times New Roman"/>
          <w:sz w:val="24"/>
          <w:szCs w:val="24"/>
        </w:rPr>
        <w:t xml:space="preserve"> de execução das atividades ou dos projetos e de cumprimento das metas a eles atreladas; e V - definição dos parâmetros a serem utilizados para a aferição do cumprimento das metas. </w:t>
      </w:r>
    </w:p>
    <w:p w14:paraId="7B446E5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B49074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21</w:t>
      </w:r>
      <w:r w:rsidRPr="009D0A03">
        <w:rPr>
          <w:rFonts w:ascii="Times New Roman" w:hAnsi="Times New Roman" w:cs="Times New Roman"/>
          <w:sz w:val="24"/>
          <w:szCs w:val="24"/>
        </w:rPr>
        <w:t xml:space="preserve">. A Unidade Gestora poderá autorizar, após solicitação formalizada e fundamentada da organização da sociedade civil, o remanejamento de recursos do plano de trabalho, inclusive para acréscimo de novos elementos de despesa, mediante termo aditivo ou por apostila ao plano de trabalho original, quando for o caso, observadas as seguintes condições: </w:t>
      </w:r>
    </w:p>
    <w:p w14:paraId="0BA8C70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4E6F1D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os</w:t>
      </w:r>
      <w:proofErr w:type="gramEnd"/>
      <w:r w:rsidRPr="009D0A03">
        <w:rPr>
          <w:rFonts w:ascii="Times New Roman" w:hAnsi="Times New Roman" w:cs="Times New Roman"/>
          <w:sz w:val="24"/>
          <w:szCs w:val="24"/>
        </w:rPr>
        <w:t xml:space="preserve"> recursos sejam utilizados para a consecução do objeto pactuado; e </w:t>
      </w:r>
    </w:p>
    <w:p w14:paraId="0AD795D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B9C852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não</w:t>
      </w:r>
      <w:proofErr w:type="gramEnd"/>
      <w:r w:rsidRPr="009D0A03">
        <w:rPr>
          <w:rFonts w:ascii="Times New Roman" w:hAnsi="Times New Roman" w:cs="Times New Roman"/>
          <w:sz w:val="24"/>
          <w:szCs w:val="24"/>
        </w:rPr>
        <w:t xml:space="preserve"> seja alterado o valor total do termo de colaboração ou do termo de fomento; e Parágrafo Único. A Unidade Gestora deverá autorizar ou não o remanejamento de recursos do plano de trabalho, no prazo de até 15 (quinze) dias.</w:t>
      </w:r>
    </w:p>
    <w:p w14:paraId="0EAC91B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D5EF8F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22.</w:t>
      </w:r>
      <w:r w:rsidRPr="009D0A03">
        <w:rPr>
          <w:rFonts w:ascii="Times New Roman" w:hAnsi="Times New Roman" w:cs="Times New Roman"/>
          <w:sz w:val="24"/>
          <w:szCs w:val="24"/>
        </w:rPr>
        <w:t xml:space="preserve"> Além da hipótese prevista no art. 21 deste Decreto, o plano de trabalho poderá ter suas metas, etapas e valores ajustados, após solicitação formalizada e fundamentada da organização da sociedade civil, pelo motivo por ela identificado na execução ou pela Unidade Gestora durante as ações de monitoramento e avaliação da parceria, desde que não haja alteração de seu objeto principal, nas seguintes situações: </w:t>
      </w:r>
    </w:p>
    <w:p w14:paraId="0F80F8C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1D4280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quando</w:t>
      </w:r>
      <w:proofErr w:type="gramEnd"/>
      <w:r w:rsidRPr="009D0A03">
        <w:rPr>
          <w:rFonts w:ascii="Times New Roman" w:hAnsi="Times New Roman" w:cs="Times New Roman"/>
          <w:sz w:val="24"/>
          <w:szCs w:val="24"/>
        </w:rPr>
        <w:t xml:space="preserve"> necessário ao aperfeiçoamento da execução e à melhor consecução do objeto pactuado ou para utilização do saldo remanescente, por simples apostilamento; ou </w:t>
      </w:r>
    </w:p>
    <w:p w14:paraId="23118B6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5A21D49" w14:textId="77777777" w:rsidR="006E1EB4"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na</w:t>
      </w:r>
      <w:proofErr w:type="gramEnd"/>
      <w:r w:rsidRPr="009D0A03">
        <w:rPr>
          <w:rFonts w:ascii="Times New Roman" w:hAnsi="Times New Roman" w:cs="Times New Roman"/>
          <w:sz w:val="24"/>
          <w:szCs w:val="24"/>
        </w:rPr>
        <w:t xml:space="preserve"> ocorrência de ampliação dos recursos da parceria oriundos de aplicações financeiras ou suplementações orçamentárias, que não poderá ser superior ao valor já repassado, mediante celebração de termo aditivo. a) a Unidade Gestora deverá autorizar ou não a alteração do plano de trabalho, no prazo de até 15 (quinze) dias.</w:t>
      </w:r>
    </w:p>
    <w:p w14:paraId="1B66AB56" w14:textId="77777777" w:rsidR="006E1EB4" w:rsidRDefault="006E1EB4" w:rsidP="006E1EB4">
      <w:pPr>
        <w:spacing w:after="0" w:line="240" w:lineRule="auto"/>
        <w:jc w:val="both"/>
        <w:rPr>
          <w:rFonts w:ascii="Times New Roman" w:hAnsi="Times New Roman" w:cs="Times New Roman"/>
          <w:sz w:val="24"/>
          <w:szCs w:val="24"/>
        </w:rPr>
      </w:pPr>
    </w:p>
    <w:p w14:paraId="731E0B51" w14:textId="174A608C"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Capitulo VIII Da Documentação Exigida para participar do Chamamento Público</w:t>
      </w:r>
    </w:p>
    <w:p w14:paraId="62A509E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079B6E9" w14:textId="24A34AA4"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23</w:t>
      </w:r>
      <w:r w:rsidRPr="009D0A03">
        <w:rPr>
          <w:rFonts w:ascii="Times New Roman" w:hAnsi="Times New Roman" w:cs="Times New Roman"/>
          <w:sz w:val="24"/>
          <w:szCs w:val="24"/>
        </w:rPr>
        <w:t>. Serão consideradas aptas, as organizações da sociedade civil que apresentarem a documentação abaixo elencada, isenta de vícios de qualquer natureza e que não tenham pendências de qualquer espécie para com o Município de</w:t>
      </w:r>
      <w:r w:rsidR="006E1EB4">
        <w:rPr>
          <w:rFonts w:ascii="Times New Roman" w:hAnsi="Times New Roman" w:cs="Times New Roman"/>
          <w:sz w:val="24"/>
          <w:szCs w:val="24"/>
        </w:rPr>
        <w:t xml:space="preserve"> Sul Brasil – SC.</w:t>
      </w:r>
    </w:p>
    <w:p w14:paraId="086AFA3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B0EB7B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ofício</w:t>
      </w:r>
      <w:proofErr w:type="gramEnd"/>
      <w:r w:rsidRPr="009D0A03">
        <w:rPr>
          <w:rFonts w:ascii="Times New Roman" w:hAnsi="Times New Roman" w:cs="Times New Roman"/>
          <w:sz w:val="24"/>
          <w:szCs w:val="24"/>
        </w:rPr>
        <w:t xml:space="preserve"> dirigido ao Administrador Público responsável pela Unidade Gestora, solicitando o Termo de Colaboração ou Termo de Fomento com a devida justificativa do pedido; </w:t>
      </w:r>
    </w:p>
    <w:p w14:paraId="4EAB0B9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2E7D84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preenchimento</w:t>
      </w:r>
      <w:proofErr w:type="gramEnd"/>
      <w:r w:rsidRPr="009D0A03">
        <w:rPr>
          <w:rFonts w:ascii="Times New Roman" w:hAnsi="Times New Roman" w:cs="Times New Roman"/>
          <w:sz w:val="24"/>
          <w:szCs w:val="24"/>
        </w:rPr>
        <w:t xml:space="preserve"> do formulário "Dados Cadastrais" (Anexo II); </w:t>
      </w:r>
    </w:p>
    <w:p w14:paraId="6361C9E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98B8B2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III - cópia da Lei Municipal e/ou Estadual que reconhece a entidade como de Utilidade Pública, exceto as Organizações da Sociedade Civil de Interesse Público instituídas na forma da Lei Federal n. 9.790, de 1999, e cópia da Lei Federal quando houver; </w:t>
      </w:r>
    </w:p>
    <w:p w14:paraId="3965D75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302263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cópia</w:t>
      </w:r>
      <w:proofErr w:type="gramEnd"/>
      <w:r w:rsidRPr="009D0A03">
        <w:rPr>
          <w:rFonts w:ascii="Times New Roman" w:hAnsi="Times New Roman" w:cs="Times New Roman"/>
          <w:sz w:val="24"/>
          <w:szCs w:val="24"/>
        </w:rPr>
        <w:t xml:space="preserve"> do cartão do CNPJ atualizado, possuindo à organização da sociedade civil, no mínimo, um ano de existência, comprovando cadastro ativo; </w:t>
      </w:r>
    </w:p>
    <w:p w14:paraId="5480625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C48BDE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w:t>
      </w:r>
      <w:proofErr w:type="gramStart"/>
      <w:r w:rsidRPr="009D0A03">
        <w:rPr>
          <w:rFonts w:ascii="Times New Roman" w:hAnsi="Times New Roman" w:cs="Times New Roman"/>
          <w:sz w:val="24"/>
          <w:szCs w:val="24"/>
        </w:rPr>
        <w:t>certidão</w:t>
      </w:r>
      <w:proofErr w:type="gramEnd"/>
      <w:r w:rsidRPr="009D0A03">
        <w:rPr>
          <w:rFonts w:ascii="Times New Roman" w:hAnsi="Times New Roman" w:cs="Times New Roman"/>
          <w:sz w:val="24"/>
          <w:szCs w:val="24"/>
        </w:rPr>
        <w:t xml:space="preserve"> Negativa de Débito Tributário de qualquer natureza junto ao órgão fazendário municipal; Certidão quanto à Dívida Ativa da União conjunta; Prova de Regularidade para com a Fazenda Estadual; Prova de Regularidade relativa ao Fundo de Garantia por Tempo de Serviço – FGTS e Certidão de Débito Trabalhista; </w:t>
      </w:r>
    </w:p>
    <w:p w14:paraId="6DAB1AA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829F4D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 - </w:t>
      </w:r>
      <w:proofErr w:type="gramStart"/>
      <w:r w:rsidRPr="009D0A03">
        <w:rPr>
          <w:rFonts w:ascii="Times New Roman" w:hAnsi="Times New Roman" w:cs="Times New Roman"/>
          <w:sz w:val="24"/>
          <w:szCs w:val="24"/>
        </w:rPr>
        <w:t>certidão</w:t>
      </w:r>
      <w:proofErr w:type="gramEnd"/>
      <w:r w:rsidRPr="009D0A03">
        <w:rPr>
          <w:rFonts w:ascii="Times New Roman" w:hAnsi="Times New Roman" w:cs="Times New Roman"/>
          <w:sz w:val="24"/>
          <w:szCs w:val="24"/>
        </w:rPr>
        <w:t xml:space="preserve"> de existência jurídica expedida pelo cartório de registro civil ou cópia do estatuto registrado e de eventuais alterações ou, tratando-se de sociedade cooperativa, certidão simplificada emitida por junta comercial; </w:t>
      </w:r>
    </w:p>
    <w:p w14:paraId="5CA2F8A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329237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 - cópia da ata de eleição do quadro dirigente atual; </w:t>
      </w:r>
    </w:p>
    <w:p w14:paraId="0C43349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44ADD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VIII - relação nominal atualizada dos dirigentes da entidade, com comprovante de residência, número e órgão expedidor da carteira de identidade e número de registro no Cadastro de Pessoas Físicas - CPF da Secretaria da Receita Federal - SRF de cada um deles; </w:t>
      </w:r>
    </w:p>
    <w:p w14:paraId="2ACED58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BE322A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IX – </w:t>
      </w:r>
      <w:proofErr w:type="gramStart"/>
      <w:r w:rsidRPr="009D0A03">
        <w:rPr>
          <w:rFonts w:ascii="Times New Roman" w:hAnsi="Times New Roman" w:cs="Times New Roman"/>
          <w:sz w:val="24"/>
          <w:szCs w:val="24"/>
        </w:rPr>
        <w:t>comprovação</w:t>
      </w:r>
      <w:proofErr w:type="gramEnd"/>
      <w:r w:rsidRPr="009D0A03">
        <w:rPr>
          <w:rFonts w:ascii="Times New Roman" w:hAnsi="Times New Roman" w:cs="Times New Roman"/>
          <w:sz w:val="24"/>
          <w:szCs w:val="24"/>
        </w:rPr>
        <w:t xml:space="preserve"> de que a organização da sociedade civil funciona no endereço por ela declarado; </w:t>
      </w:r>
    </w:p>
    <w:p w14:paraId="33B5C68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F8ECD3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 – </w:t>
      </w:r>
      <w:proofErr w:type="gramStart"/>
      <w:r w:rsidRPr="009D0A03">
        <w:rPr>
          <w:rFonts w:ascii="Times New Roman" w:hAnsi="Times New Roman" w:cs="Times New Roman"/>
          <w:sz w:val="24"/>
          <w:szCs w:val="24"/>
        </w:rPr>
        <w:t>cópia</w:t>
      </w:r>
      <w:proofErr w:type="gramEnd"/>
      <w:r w:rsidRPr="009D0A03">
        <w:rPr>
          <w:rFonts w:ascii="Times New Roman" w:hAnsi="Times New Roman" w:cs="Times New Roman"/>
          <w:sz w:val="24"/>
          <w:szCs w:val="24"/>
        </w:rPr>
        <w:t xml:space="preserve"> das normas de organização interna (estatuto ou regimento interno) que prevejam expressamente: a) objetivos voltados à promoção de atividades e finalidades de relevância pública e social; e b) a previsão de que, em caso de dissolução da entidade, o respectivo patrimônio líquido seja transferido à outra pessoa jurídica de igual natureza que preencha os requisitos desta lei e cujo objeto social seja, preferencialmente, o mesmo da entidade extinta; </w:t>
      </w:r>
    </w:p>
    <w:p w14:paraId="04628C9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3B87B1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 - apresentar escrituração de acordo com os princípios fundamentais de contabilidade e com as normas brasileiras de contabilidade; </w:t>
      </w:r>
    </w:p>
    <w:p w14:paraId="6757BD7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C0D0F7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XII – comprovar experiência prévia na realização, com efetividade, do objeto da parceria ou de natureza semelhante; </w:t>
      </w:r>
    </w:p>
    <w:p w14:paraId="0C183FA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94D915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XIII - possuir instalações, condições materiais e capacidade técnica e operacional para o desenvolvimento das atividades ou projetos previstos na parceria e o cumprimento das metas estabelecidas; a) na celebração de acordos de cooperação, somente será exigido o requisito previsto na alínea “a”, inciso X, do art. 23; </w:t>
      </w:r>
    </w:p>
    <w:p w14:paraId="4FCDF45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B22EAB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XIV – apresentar registro da organização da sociedade civil em Conselho Municipal, Estadual ou Federal, quando a legislação assim condicionar sua capacitação para atuar ou de firmar Parceria com a Administração Pública; </w:t>
      </w:r>
    </w:p>
    <w:p w14:paraId="105DBC1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XV - </w:t>
      </w:r>
      <w:proofErr w:type="gramStart"/>
      <w:r w:rsidRPr="009D0A03">
        <w:rPr>
          <w:rFonts w:ascii="Times New Roman" w:hAnsi="Times New Roman" w:cs="Times New Roman"/>
          <w:sz w:val="24"/>
          <w:szCs w:val="24"/>
        </w:rPr>
        <w:t>declaração</w:t>
      </w:r>
      <w:proofErr w:type="gramEnd"/>
      <w:r w:rsidRPr="009D0A03">
        <w:rPr>
          <w:rFonts w:ascii="Times New Roman" w:hAnsi="Times New Roman" w:cs="Times New Roman"/>
          <w:sz w:val="24"/>
          <w:szCs w:val="24"/>
        </w:rPr>
        <w:t xml:space="preserve"> de que a organização não deve prestações de contas a quaisquer órgãos ou entidades (Anexo IV); </w:t>
      </w:r>
    </w:p>
    <w:p w14:paraId="770688B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0B7A8B3" w14:textId="27734CF2" w:rsid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XVI - declaração que não emprega menor, conforme disposto no art. 7º, inciso XXXIII, da Constituição Federal de 1988. (Anexo III); </w:t>
      </w:r>
    </w:p>
    <w:p w14:paraId="0D5BB1D0" w14:textId="77777777" w:rsidR="006E1EB4" w:rsidRPr="009D0A03" w:rsidRDefault="006E1EB4" w:rsidP="009D0A03">
      <w:pPr>
        <w:spacing w:after="0" w:line="240" w:lineRule="auto"/>
        <w:ind w:firstLine="2835"/>
        <w:jc w:val="both"/>
        <w:rPr>
          <w:rFonts w:ascii="Times New Roman" w:hAnsi="Times New Roman" w:cs="Times New Roman"/>
          <w:sz w:val="24"/>
          <w:szCs w:val="24"/>
        </w:rPr>
      </w:pPr>
    </w:p>
    <w:p w14:paraId="30CFBB2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XVII - declaração do representante legal da organização da sociedade civil informando que a organização e seus dirigentes não incorrem em qualquer das vedações previstas neste Decreto; </w:t>
      </w:r>
    </w:p>
    <w:p w14:paraId="2C4BEF7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82E33F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XVIII - declaração de atendimento ao inciso V, do art. 9º, da Lei Municipal n. 5.454, de 1998. (Anexo V); e XIX – plano de trabalho. </w:t>
      </w:r>
    </w:p>
    <w:p w14:paraId="1F8D84F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332F4F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Art. 24. A experiência prévia solicitada no inciso XII, art. 23, poderá ser comprovada por meio dos seguintes documentos: </w:t>
      </w:r>
    </w:p>
    <w:p w14:paraId="24EB62A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5351EE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instrumento</w:t>
      </w:r>
      <w:proofErr w:type="gramEnd"/>
      <w:r w:rsidRPr="009D0A03">
        <w:rPr>
          <w:rFonts w:ascii="Times New Roman" w:hAnsi="Times New Roman" w:cs="Times New Roman"/>
          <w:sz w:val="24"/>
          <w:szCs w:val="24"/>
        </w:rPr>
        <w:t xml:space="preserve"> de parceria firmado com órgãos e entidades da administração pública, cooperação internacional, empresas ou com outras organizações da sociedade civil; </w:t>
      </w:r>
    </w:p>
    <w:p w14:paraId="11EF432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2F03B1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relatório</w:t>
      </w:r>
      <w:proofErr w:type="gramEnd"/>
      <w:r w:rsidRPr="009D0A03">
        <w:rPr>
          <w:rFonts w:ascii="Times New Roman" w:hAnsi="Times New Roman" w:cs="Times New Roman"/>
          <w:sz w:val="24"/>
          <w:szCs w:val="24"/>
        </w:rPr>
        <w:t xml:space="preserve"> de atividades desenvolvidas; </w:t>
      </w:r>
    </w:p>
    <w:p w14:paraId="75168D0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D2C686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notícias veiculadas na mídia em diferentes suportes sobre atividades desenvolvidas; </w:t>
      </w:r>
    </w:p>
    <w:p w14:paraId="2BAE402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6E051C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publicações</w:t>
      </w:r>
      <w:proofErr w:type="gramEnd"/>
      <w:r w:rsidRPr="009D0A03">
        <w:rPr>
          <w:rFonts w:ascii="Times New Roman" w:hAnsi="Times New Roman" w:cs="Times New Roman"/>
          <w:sz w:val="24"/>
          <w:szCs w:val="24"/>
        </w:rPr>
        <w:t xml:space="preserve"> e pesquisas realizadas ou outras formas de produção de conhecimento; </w:t>
      </w:r>
    </w:p>
    <w:p w14:paraId="76ADA31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E57AAB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w:t>
      </w:r>
      <w:proofErr w:type="gramStart"/>
      <w:r w:rsidRPr="009D0A03">
        <w:rPr>
          <w:rFonts w:ascii="Times New Roman" w:hAnsi="Times New Roman" w:cs="Times New Roman"/>
          <w:sz w:val="24"/>
          <w:szCs w:val="24"/>
        </w:rPr>
        <w:t>currículo</w:t>
      </w:r>
      <w:proofErr w:type="gramEnd"/>
      <w:r w:rsidRPr="009D0A03">
        <w:rPr>
          <w:rFonts w:ascii="Times New Roman" w:hAnsi="Times New Roman" w:cs="Times New Roman"/>
          <w:sz w:val="24"/>
          <w:szCs w:val="24"/>
        </w:rPr>
        <w:t xml:space="preserve"> de profissional ou equipe responsável; </w:t>
      </w:r>
    </w:p>
    <w:p w14:paraId="043CE8D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FBDB9D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 – </w:t>
      </w:r>
      <w:proofErr w:type="gramStart"/>
      <w:r w:rsidRPr="009D0A03">
        <w:rPr>
          <w:rFonts w:ascii="Times New Roman" w:hAnsi="Times New Roman" w:cs="Times New Roman"/>
          <w:sz w:val="24"/>
          <w:szCs w:val="24"/>
        </w:rPr>
        <w:t>declarações</w:t>
      </w:r>
      <w:proofErr w:type="gramEnd"/>
      <w:r w:rsidRPr="009D0A03">
        <w:rPr>
          <w:rFonts w:ascii="Times New Roman" w:hAnsi="Times New Roman" w:cs="Times New Roman"/>
          <w:sz w:val="24"/>
          <w:szCs w:val="24"/>
        </w:rPr>
        <w:t xml:space="preserve"> de experiência prévia emitidas por redes, organizações da sociedade civil, movimentos sociais, empresas públicas ou privadas, conselhos de políticas públicas e membros de órgãos públicos ou universidades; </w:t>
      </w:r>
    </w:p>
    <w:p w14:paraId="1C8FC50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28749E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 – prêmios locais ou internacionais recebidos; e </w:t>
      </w:r>
    </w:p>
    <w:p w14:paraId="2B2C10D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48FF39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VIII – atestados de capacidade técnica emitidos por redes, organizações da sociedade civil, movimentos sociais, empresas públicas ou privadas, conselhos de políticas públicas e membros de órgãos públicos ou universidades. Capítulo IX Da Comissão de Seleção </w:t>
      </w:r>
    </w:p>
    <w:p w14:paraId="31807A4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8E0369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25.</w:t>
      </w:r>
      <w:r w:rsidRPr="009D0A03">
        <w:rPr>
          <w:rFonts w:ascii="Times New Roman" w:hAnsi="Times New Roman" w:cs="Times New Roman"/>
          <w:sz w:val="24"/>
          <w:szCs w:val="24"/>
        </w:rPr>
        <w:t xml:space="preserve"> A Comissão de seleção indicada pela Unidade Gestora será nomeada por portaria, através da Secretaria de Administração, sendo composta por no máximo 5 (cinco) membros, que deverá emitir relatório técnico com base na análise das propostas apresentadas no plano de trabalho e na documentação apresentada pela organização da sociedade civil.</w:t>
      </w:r>
    </w:p>
    <w:p w14:paraId="3C9AD9D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BA382D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 1º Será composta por 3/5 (três quintos) de seus membros servidores ocupantes de cargo de provimento efetivo do quadro de pessoal do Município e deverá conter 2 (dois) membros da área vinculada ao desenvolvimento do projeto. </w:t>
      </w:r>
    </w:p>
    <w:p w14:paraId="6ADF505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41AECF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A Comissão será remunerada de acordo com o inciso I, do art. 80 da Lei Complementar n. 063, de 2003. </w:t>
      </w:r>
    </w:p>
    <w:p w14:paraId="68013F8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2EE232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3º Na portaria de nomeação estará previsto quais membros serão, o Presidente e o Secretário da Comissão de Seleção, responsáveis por conduzir os trabalhos; </w:t>
      </w:r>
    </w:p>
    <w:p w14:paraId="54C7B9E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D34B7B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4º Serão impedidas de participar das comissões servidores que, nos últimos 5 (cinco) anos, tenham mantido relação jurídica com, ao menos, 1 (uma) das entidades participantes do chamamento público. </w:t>
      </w:r>
    </w:p>
    <w:p w14:paraId="3A79335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6B433A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5º Configurado o impedimento previsto no § 4º, deverá ser designado membro substituto que possua qualificação equivalente à do substituído. </w:t>
      </w:r>
    </w:p>
    <w:p w14:paraId="5A2D6DD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BDBE6D1" w14:textId="11C1407F"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 Da Seleção e Julgamento das Propostas</w:t>
      </w:r>
    </w:p>
    <w:p w14:paraId="5E32904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4D4ED8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26</w:t>
      </w:r>
      <w:r w:rsidRPr="009D0A03">
        <w:rPr>
          <w:rFonts w:ascii="Times New Roman" w:hAnsi="Times New Roman" w:cs="Times New Roman"/>
          <w:sz w:val="24"/>
          <w:szCs w:val="24"/>
        </w:rPr>
        <w:t>. A seleção consistirá em duas etapas, na seguinte ordem:</w:t>
      </w:r>
    </w:p>
    <w:p w14:paraId="07A8F45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7B26C1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julgamento</w:t>
      </w:r>
      <w:proofErr w:type="gramEnd"/>
      <w:r w:rsidRPr="009D0A03">
        <w:rPr>
          <w:rFonts w:ascii="Times New Roman" w:hAnsi="Times New Roman" w:cs="Times New Roman"/>
          <w:sz w:val="24"/>
          <w:szCs w:val="24"/>
        </w:rPr>
        <w:t xml:space="preserve"> das propostas apresentadas no plano de trabalho com preenchimento de atas contendo no mínimo as datas e os critérios objetivos de seleção, bem como, a metodologia de pontuação e o peso atribuído a cada um dos critérios estabelecidos, se for o caso; </w:t>
      </w:r>
    </w:p>
    <w:p w14:paraId="12E9C14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CA9155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abertura</w:t>
      </w:r>
      <w:proofErr w:type="gramEnd"/>
      <w:r w:rsidRPr="009D0A03">
        <w:rPr>
          <w:rFonts w:ascii="Times New Roman" w:hAnsi="Times New Roman" w:cs="Times New Roman"/>
          <w:sz w:val="24"/>
          <w:szCs w:val="24"/>
        </w:rPr>
        <w:t xml:space="preserve"> do envelope com os documentos da organização selecionada, com o objetivo de verificar se a mesma atendeu as exigências documentais elencadas no art. 23, deste Decreto. a) quando as instalações forem necessárias para a realização do objeto pactuado, as condições físicas e materiais da entidade devem ser validadas pela Comissão de seleção através de visita in loco. </w:t>
      </w:r>
    </w:p>
    <w:p w14:paraId="6DA576A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FC718F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encerrada as etapas dos incisos I e II, deste artigo, será lavrada a ata contendo, no mínimo, a pontuação, se for o caso, e a classificação das propostas, a indicação da proposta vencedora e demais assuntos que entender necessários; </w:t>
      </w:r>
    </w:p>
    <w:p w14:paraId="1415FCF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A96A151" w14:textId="0F2A17D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Unidade Gestora homologará e divulgará o resultado do julgamento em sua plataforma eletrônica, no sítio oficial da Prefeitura Municipal de </w:t>
      </w:r>
      <w:r w:rsidR="006E1EB4">
        <w:rPr>
          <w:rFonts w:ascii="Times New Roman" w:hAnsi="Times New Roman" w:cs="Times New Roman"/>
          <w:sz w:val="24"/>
          <w:szCs w:val="24"/>
        </w:rPr>
        <w:t>Sul Brasil - SC</w:t>
      </w:r>
      <w:r w:rsidRPr="009D0A03">
        <w:rPr>
          <w:rFonts w:ascii="Times New Roman" w:hAnsi="Times New Roman" w:cs="Times New Roman"/>
          <w:sz w:val="24"/>
          <w:szCs w:val="24"/>
        </w:rPr>
        <w:t xml:space="preserve">. </w:t>
      </w:r>
    </w:p>
    <w:p w14:paraId="6FB7777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C6FF92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Na hipótese de a organização selecionada não atender aos requisitos exigidos, aquela imediatamente mais bem classificada será convidada a aceitar a celebração de parceria nos mesmos termos ofertados para a concorrente desclassificada; </w:t>
      </w:r>
    </w:p>
    <w:p w14:paraId="1EB6726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84F075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 - Caso a organização convidada nos termos do inciso V deste artigo aceite celebrar a parceria, proceder-se-á a verificação dos documentos que comprovem o atendimento aos requisitos previstos. </w:t>
      </w:r>
    </w:p>
    <w:p w14:paraId="6105248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VII - O procedimento dos incisos V e VI deste artigo, serão </w:t>
      </w:r>
      <w:proofErr w:type="gramStart"/>
      <w:r w:rsidRPr="009D0A03">
        <w:rPr>
          <w:rFonts w:ascii="Times New Roman" w:hAnsi="Times New Roman" w:cs="Times New Roman"/>
          <w:sz w:val="24"/>
          <w:szCs w:val="24"/>
        </w:rPr>
        <w:t>seguido</w:t>
      </w:r>
      <w:proofErr w:type="gramEnd"/>
      <w:r w:rsidRPr="009D0A03">
        <w:rPr>
          <w:rFonts w:ascii="Times New Roman" w:hAnsi="Times New Roman" w:cs="Times New Roman"/>
          <w:sz w:val="24"/>
          <w:szCs w:val="24"/>
        </w:rPr>
        <w:t xml:space="preserve"> sucessivamente até que se conclua a seleção prevista no edital. VIII - Caso a Comissão entenda haver necessidade, por motivo de força maior, a sessão poderá ser suspensa e, de imediato, nova data e hora será marcada. Isto ocorrendo, será lavrada ata justificando a necessidade da suspensão, dispensando, portanto, a obrigatoriedade contida no Inciso III deste artigo. </w:t>
      </w:r>
    </w:p>
    <w:p w14:paraId="1D569AD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E7E2CF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27</w:t>
      </w:r>
      <w:r w:rsidRPr="009D0A03">
        <w:rPr>
          <w:rFonts w:ascii="Times New Roman" w:hAnsi="Times New Roman" w:cs="Times New Roman"/>
          <w:sz w:val="24"/>
          <w:szCs w:val="24"/>
        </w:rPr>
        <w:t xml:space="preserve">. O julgamento da proposta deverá apresentar: </w:t>
      </w:r>
    </w:p>
    <w:p w14:paraId="69903F9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DE5979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demonstração</w:t>
      </w:r>
      <w:proofErr w:type="gramEnd"/>
      <w:r w:rsidRPr="009D0A03">
        <w:rPr>
          <w:rFonts w:ascii="Times New Roman" w:hAnsi="Times New Roman" w:cs="Times New Roman"/>
          <w:sz w:val="24"/>
          <w:szCs w:val="24"/>
        </w:rPr>
        <w:t xml:space="preserve"> de que os objetivos e finalidades institucionais e a capacidade técnica e operacional das organizações da sociedade civil foram avaliados e são compatíveis com o objeto; </w:t>
      </w:r>
    </w:p>
    <w:p w14:paraId="4BF4899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F4F3F9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aprovação</w:t>
      </w:r>
      <w:proofErr w:type="gramEnd"/>
      <w:r w:rsidRPr="009D0A03">
        <w:rPr>
          <w:rFonts w:ascii="Times New Roman" w:hAnsi="Times New Roman" w:cs="Times New Roman"/>
          <w:sz w:val="24"/>
          <w:szCs w:val="24"/>
        </w:rPr>
        <w:t xml:space="preserve"> do plano de trabalho, a ser apresentado nos termos deste Decreto; </w:t>
      </w:r>
    </w:p>
    <w:p w14:paraId="1E48817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E9B8FD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emissão de relatório técnico da Comissão de seleção, que deverá pronunciar-se, de forma expressa, a respeito: </w:t>
      </w:r>
    </w:p>
    <w:p w14:paraId="10E919B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98D7F8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do mérito da proposta, em conformidade com a modalidade de parceria adotada; </w:t>
      </w:r>
    </w:p>
    <w:p w14:paraId="2462B21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956F7D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da identidade e da reciprocidade de interesse das partes na realização, em mútua cooperação, da parceria prevista; </w:t>
      </w:r>
    </w:p>
    <w:p w14:paraId="186EEAF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239DDB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da viabilidade de sua execução; </w:t>
      </w:r>
    </w:p>
    <w:p w14:paraId="30FBFF0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E73EDC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d) da verificação do cronograma de desembolso; e </w:t>
      </w:r>
    </w:p>
    <w:p w14:paraId="507618F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DA90A4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e) da descrição de quais serão os meios disponíveis a serem utilizados para a fiscalização da execução da parceria, assim como dos procedimentos que deverão ser adotados para avaliação da execução física e financeira, no cumprimento das metas e objetivos.</w:t>
      </w:r>
    </w:p>
    <w:p w14:paraId="38FD4A3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815382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28</w:t>
      </w:r>
      <w:r w:rsidRPr="009D0A03">
        <w:rPr>
          <w:rFonts w:ascii="Times New Roman" w:hAnsi="Times New Roman" w:cs="Times New Roman"/>
          <w:sz w:val="24"/>
          <w:szCs w:val="24"/>
        </w:rPr>
        <w:t xml:space="preserve">. A assessoria jurídica da Unidade Gestora obrigatoriamente deverá emitir parecer acerca do plano de trabalho e da documentação, com observância das normas deste Decreto e da legislação específica, aprovando ou não a assinatura do termo de colaboração ou termo de fomento. </w:t>
      </w:r>
    </w:p>
    <w:p w14:paraId="1118535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D42E1C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29</w:t>
      </w:r>
      <w:r w:rsidRPr="009D0A03">
        <w:rPr>
          <w:rFonts w:ascii="Times New Roman" w:hAnsi="Times New Roman" w:cs="Times New Roman"/>
          <w:sz w:val="24"/>
          <w:szCs w:val="24"/>
        </w:rPr>
        <w:t xml:space="preserve">. Caso o relatório técnico emitido pela Comissão de seleção ou o parecer jurídico concluam pela possibilidade de celebração da parceria com ressalvas, deverá o responsável pela Unidade Gestora sanar os aspectos ressalvados ou, mediante ato formal, justificar a preservação desses aspectos ou sua exclusão. </w:t>
      </w:r>
    </w:p>
    <w:p w14:paraId="39DCD56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7F3B42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30</w:t>
      </w:r>
      <w:r w:rsidRPr="009D0A03">
        <w:rPr>
          <w:rFonts w:ascii="Times New Roman" w:hAnsi="Times New Roman" w:cs="Times New Roman"/>
          <w:sz w:val="24"/>
          <w:szCs w:val="24"/>
        </w:rPr>
        <w:t xml:space="preserve">. O resultado do julgamento deverá ser homologado pelo responsável da Unidade Gestora e será divulgado no Diário Oficial Eletrônico do Município. Capítulo XI Dos Procedimentos para a Celebração e Formalização </w:t>
      </w:r>
    </w:p>
    <w:p w14:paraId="06648E4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lastRenderedPageBreak/>
        <w:t>Art. 31</w:t>
      </w:r>
      <w:r w:rsidRPr="009D0A03">
        <w:rPr>
          <w:rFonts w:ascii="Times New Roman" w:hAnsi="Times New Roman" w:cs="Times New Roman"/>
          <w:sz w:val="24"/>
          <w:szCs w:val="24"/>
        </w:rPr>
        <w:t xml:space="preserve">. Para formalização das parcerias, as organizações da sociedade civil deverão apresentar os seguintes documentos: </w:t>
      </w:r>
    </w:p>
    <w:p w14:paraId="5AB279A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BF1E94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comprovação</w:t>
      </w:r>
      <w:proofErr w:type="gramEnd"/>
      <w:r w:rsidRPr="009D0A03">
        <w:rPr>
          <w:rFonts w:ascii="Times New Roman" w:hAnsi="Times New Roman" w:cs="Times New Roman"/>
          <w:sz w:val="24"/>
          <w:szCs w:val="24"/>
        </w:rPr>
        <w:t xml:space="preserve"> de abertura ou de existência de conta corrente com a finalidade específica para movimentação dos recursos públicos em nome da organização da sociedade civil; e </w:t>
      </w:r>
    </w:p>
    <w:p w14:paraId="5A8F8BC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FF15D1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declaração</w:t>
      </w:r>
      <w:proofErr w:type="gramEnd"/>
      <w:r w:rsidRPr="009D0A03">
        <w:rPr>
          <w:rFonts w:ascii="Times New Roman" w:hAnsi="Times New Roman" w:cs="Times New Roman"/>
          <w:sz w:val="24"/>
          <w:szCs w:val="24"/>
        </w:rPr>
        <w:t xml:space="preserve"> assinada pelo Presidente atual da entidade </w:t>
      </w:r>
      <w:proofErr w:type="spellStart"/>
      <w:r w:rsidRPr="009D0A03">
        <w:rPr>
          <w:rFonts w:ascii="Times New Roman" w:hAnsi="Times New Roman" w:cs="Times New Roman"/>
          <w:sz w:val="24"/>
          <w:szCs w:val="24"/>
        </w:rPr>
        <w:t>responsabilizandose</w:t>
      </w:r>
      <w:proofErr w:type="spellEnd"/>
      <w:r w:rsidRPr="009D0A03">
        <w:rPr>
          <w:rFonts w:ascii="Times New Roman" w:hAnsi="Times New Roman" w:cs="Times New Roman"/>
          <w:sz w:val="24"/>
          <w:szCs w:val="24"/>
        </w:rPr>
        <w:t xml:space="preserve"> pelo recebimento, aplicação e prestação de contas dos recursos que receber à conta da Parceria, bem como os da devida contrapartida </w:t>
      </w:r>
    </w:p>
    <w:p w14:paraId="798CACA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4C9053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32</w:t>
      </w:r>
      <w:r w:rsidRPr="009D0A03">
        <w:rPr>
          <w:rFonts w:ascii="Times New Roman" w:hAnsi="Times New Roman" w:cs="Times New Roman"/>
          <w:sz w:val="24"/>
          <w:szCs w:val="24"/>
        </w:rPr>
        <w:t xml:space="preserve">. As parcerias serão formalizadas mediante a celebração de termo de colaboração, de termo de fomento ou de acordo de cooperação, conforme o caso, que terá como cláusulas essenciais: </w:t>
      </w:r>
    </w:p>
    <w:p w14:paraId="4EDB15B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5DD8A9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descrição do objeto pactuado; </w:t>
      </w:r>
    </w:p>
    <w:p w14:paraId="5F1A8CA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893060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as</w:t>
      </w:r>
      <w:proofErr w:type="gramEnd"/>
      <w:r w:rsidRPr="009D0A03">
        <w:rPr>
          <w:rFonts w:ascii="Times New Roman" w:hAnsi="Times New Roman" w:cs="Times New Roman"/>
          <w:sz w:val="24"/>
          <w:szCs w:val="24"/>
        </w:rPr>
        <w:t xml:space="preserve"> obrigações das partes; </w:t>
      </w:r>
    </w:p>
    <w:p w14:paraId="5B5A7A0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9084FA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quando for o caso, o valor total e o cronograma de desembolso; </w:t>
      </w:r>
    </w:p>
    <w:p w14:paraId="0EE5D10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191CFD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contrapartida, quando for o caso, observando o § 1º do art. 35 da Lei Federal n. 13.019, de 2014; </w:t>
      </w:r>
    </w:p>
    <w:p w14:paraId="71DE549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95F687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a vigência e as hipóteses de prorrogação; </w:t>
      </w:r>
    </w:p>
    <w:p w14:paraId="5C3767C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49559A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obrigação de prestar contas com definição de forma, metodologia e prazos; </w:t>
      </w:r>
    </w:p>
    <w:p w14:paraId="009DD23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1951F7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 - a forma de monitoramento e avaliação; </w:t>
      </w:r>
    </w:p>
    <w:p w14:paraId="10E5735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D85FA9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VIII - a obrigatoriedade de restituição de recursos, nos casos previstos neste Decreto; </w:t>
      </w:r>
    </w:p>
    <w:p w14:paraId="27EB389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5E7BD0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IX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designação de um gestor representante da Unidade Gestora para efetuar o acompanhamento e fiscalização do termo de colaboração, do termo de fomento ou do acordo de cooperação; </w:t>
      </w:r>
    </w:p>
    <w:p w14:paraId="264A53F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C82D4B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definição, se for o caso, da titularidade dos bens e direitos remanescentes na data da conclusão ou extinção da parceria e que, em razão de sua execução tenham sido adquiridos, produzidos ou transformados com recursos repassados pela administração pública; </w:t>
      </w:r>
    </w:p>
    <w:p w14:paraId="1228132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672A2D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XI - a prerrogativa atribuída à administração pública para assumir ou transferir a responsabilidade pela execução do objeto, no caso de paralisação, de modo a evitar sua descontinuidade;</w:t>
      </w:r>
    </w:p>
    <w:p w14:paraId="037F5E9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XII - a obrigação de a organização da sociedade civil manter e movimentar os recursos em conta bancária específica; </w:t>
      </w:r>
    </w:p>
    <w:p w14:paraId="485D9E8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A98682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XIII -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w:t>
      </w:r>
    </w:p>
    <w:p w14:paraId="53E1883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E32DE0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XIV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 </w:t>
      </w:r>
    </w:p>
    <w:p w14:paraId="507D642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578E8D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XV - </w:t>
      </w:r>
      <w:proofErr w:type="gramStart"/>
      <w:r w:rsidRPr="009D0A03">
        <w:rPr>
          <w:rFonts w:ascii="Times New Roman" w:hAnsi="Times New Roman" w:cs="Times New Roman"/>
          <w:sz w:val="24"/>
          <w:szCs w:val="24"/>
        </w:rPr>
        <w:t>a</w:t>
      </w:r>
      <w:proofErr w:type="gramEnd"/>
      <w:r w:rsidRPr="009D0A03">
        <w:rPr>
          <w:rFonts w:ascii="Times New Roman" w:hAnsi="Times New Roman" w:cs="Times New Roman"/>
          <w:sz w:val="24"/>
          <w:szCs w:val="24"/>
        </w:rPr>
        <w:t xml:space="preserve">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 </w:t>
      </w:r>
    </w:p>
    <w:p w14:paraId="3A8864E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D94D18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XVI - a responsabilidade exclusiva da organização da sociedade civil pelo gerenciamento administrativo e financeiro dos recursos recebidos, inclusive no que diz respeito às despesas de custeio, de investimento e de pessoal; e </w:t>
      </w:r>
    </w:p>
    <w:p w14:paraId="71381F4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115002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XVII -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14:paraId="6DB46AE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D77093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XVIII - Constará como anexo do termo de colaboração, do termo de fomento ou do acordo de cooperação o plano de trabalho, que deles será parte integrante e indissociável. Capítulo XII Das Prorrogações </w:t>
      </w:r>
    </w:p>
    <w:p w14:paraId="1AA9A4C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92239C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33</w:t>
      </w:r>
      <w:r w:rsidRPr="009D0A03">
        <w:rPr>
          <w:rFonts w:ascii="Times New Roman" w:hAnsi="Times New Roman" w:cs="Times New Roman"/>
          <w:sz w:val="24"/>
          <w:szCs w:val="24"/>
        </w:rPr>
        <w:t xml:space="preserve">. A vigência da parceria poderá ser alterada mediante termo aditivo, que deve ser solicitada pela organização da sociedade civil, devidamente formalizada e justificada, a ser apresentada na Unidade Gestora em, no mínimo, 30 (trinta) dias antes do término do inicialmente previsto, vedada a alteração do objeto aprovado. Capítulo XIII Da Não Liberação dos Recursos </w:t>
      </w:r>
    </w:p>
    <w:p w14:paraId="31108EC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342DE6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34</w:t>
      </w:r>
      <w:r w:rsidRPr="009D0A03">
        <w:rPr>
          <w:rFonts w:ascii="Times New Roman" w:hAnsi="Times New Roman" w:cs="Times New Roman"/>
          <w:sz w:val="24"/>
          <w:szCs w:val="24"/>
        </w:rPr>
        <w:t xml:space="preserve">. As parcelas dos recursos transferidos no âmbito da parceria serão liberadas, em estrita conformidade com o respectivo cronograma de desembolso, exceto nos casos a seguir, nos quais ficarão retidas até o saneamento das impropriedades: </w:t>
      </w:r>
    </w:p>
    <w:p w14:paraId="175C164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2CE6B7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quando</w:t>
      </w:r>
      <w:proofErr w:type="gramEnd"/>
      <w:r w:rsidRPr="009D0A03">
        <w:rPr>
          <w:rFonts w:ascii="Times New Roman" w:hAnsi="Times New Roman" w:cs="Times New Roman"/>
          <w:sz w:val="24"/>
          <w:szCs w:val="24"/>
        </w:rPr>
        <w:t xml:space="preserve"> houver evidências de irregularidade na aplicação da parcela anteriormente recebida; </w:t>
      </w:r>
    </w:p>
    <w:p w14:paraId="59E2E62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II - </w:t>
      </w:r>
      <w:proofErr w:type="gramStart"/>
      <w:r w:rsidRPr="009D0A03">
        <w:rPr>
          <w:rFonts w:ascii="Times New Roman" w:hAnsi="Times New Roman" w:cs="Times New Roman"/>
          <w:sz w:val="24"/>
          <w:szCs w:val="24"/>
        </w:rPr>
        <w:t>quando</w:t>
      </w:r>
      <w:proofErr w:type="gramEnd"/>
      <w:r w:rsidRPr="009D0A03">
        <w:rPr>
          <w:rFonts w:ascii="Times New Roman" w:hAnsi="Times New Roman" w:cs="Times New Roman"/>
          <w:sz w:val="24"/>
          <w:szCs w:val="24"/>
        </w:rPr>
        <w:t xml:space="preserve"> constatado desvio de finalidade na aplicação dos recursos, ou por inadimplemento da organização da sociedade civil em relação às obrigações estabelecidas no termo de colaboração ou de fomento; e </w:t>
      </w:r>
    </w:p>
    <w:p w14:paraId="70A5555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1C6DFC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quando a organização da sociedade civil deixar de adotar, sem justificativa suficiente, as medidas saneadoras apontadas pela administração pública ou pelos órgãos de controle interno ou externo. </w:t>
      </w:r>
    </w:p>
    <w:p w14:paraId="158325D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35069F2" w14:textId="5CE14E86"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XIV Do Gestor do Termo</w:t>
      </w:r>
    </w:p>
    <w:p w14:paraId="1EFD60E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97A43C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35.</w:t>
      </w:r>
      <w:r w:rsidRPr="009D0A03">
        <w:rPr>
          <w:rFonts w:ascii="Times New Roman" w:hAnsi="Times New Roman" w:cs="Times New Roman"/>
          <w:sz w:val="24"/>
          <w:szCs w:val="24"/>
        </w:rPr>
        <w:t xml:space="preserve"> Será designado um Gestor que deverá ser agente público da área vinculada ao termo de colaboração ou ao termo de fomento, responsável pela gestão da parceria, com poderes de controle e fiscalização, devendo este: </w:t>
      </w:r>
    </w:p>
    <w:p w14:paraId="6287BB7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C2F42F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acompanhar e fiscalizar</w:t>
      </w:r>
      <w:proofErr w:type="gramEnd"/>
      <w:r w:rsidRPr="009D0A03">
        <w:rPr>
          <w:rFonts w:ascii="Times New Roman" w:hAnsi="Times New Roman" w:cs="Times New Roman"/>
          <w:sz w:val="24"/>
          <w:szCs w:val="24"/>
        </w:rPr>
        <w:t xml:space="preserve"> sua execução; </w:t>
      </w:r>
    </w:p>
    <w:p w14:paraId="0C28877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E1F7F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comunicar</w:t>
      </w:r>
      <w:proofErr w:type="gramEnd"/>
      <w:r w:rsidRPr="009D0A03">
        <w:rPr>
          <w:rFonts w:ascii="Times New Roman" w:hAnsi="Times New Roman" w:cs="Times New Roman"/>
          <w:sz w:val="24"/>
          <w:szCs w:val="24"/>
        </w:rPr>
        <w:t xml:space="preserve"> ao superior hierárquico a existência de indícios de irregularidades; </w:t>
      </w:r>
    </w:p>
    <w:p w14:paraId="3CF26B6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B0E98B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emitir parecer técnico conclusivo de análise das prestações de contas parciais e final, de acordo com o relatório técnico emitido pela Comissão de monitoramento e avaliação, quando houver, que avalie quanto à eficácia e efetividade das ações em execução ou que já foram realizadas, sendo este parecer parte integrante da prestação de contas devendo obrigatoriamente mencionar: </w:t>
      </w:r>
    </w:p>
    <w:p w14:paraId="3A04B57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1B15C2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os resultados já alcançados e seus benefícios; </w:t>
      </w:r>
    </w:p>
    <w:p w14:paraId="6C2A506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E5AD39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os impactos econômicos ou sociais; </w:t>
      </w:r>
    </w:p>
    <w:p w14:paraId="6D73F17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4024EA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o grau de satisfação do público-alvo; e </w:t>
      </w:r>
    </w:p>
    <w:p w14:paraId="378F0A3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586F13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d) a possibilidade de sustentabilidade das ações após a conclusão do objeto pactuado. </w:t>
      </w:r>
    </w:p>
    <w:p w14:paraId="24E1792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8F22F7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Na hipótese de o gestor da parceria deixar de ser agente público ou ser lotado em outro órgão ou entidade, o administrador público deverá designar novo gestor que possua qualificação técnica equivalente à do substituído, assumindo, enquanto isso não ocorrer, todas as obrigações do anterior, com as respectivas responsabilidades; </w:t>
      </w:r>
    </w:p>
    <w:p w14:paraId="7E133DE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33A626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Será impedido de participar como gestor da parceria pessoa que, nos últimos 5 (cinco) anos, tenha mantido relação jurídica com, ao menos, 1 (uma) das organizações da sociedade civil partícipes. </w:t>
      </w:r>
    </w:p>
    <w:p w14:paraId="31DE6FD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D74BA09" w14:textId="4A8E4618"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XV Da Comissão de Monitoramento e Avaliação</w:t>
      </w:r>
    </w:p>
    <w:p w14:paraId="4211B09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BAFF84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lastRenderedPageBreak/>
        <w:t>Art. 36.</w:t>
      </w:r>
      <w:r w:rsidRPr="009D0A03">
        <w:rPr>
          <w:rFonts w:ascii="Times New Roman" w:hAnsi="Times New Roman" w:cs="Times New Roman"/>
          <w:sz w:val="24"/>
          <w:szCs w:val="24"/>
        </w:rPr>
        <w:t xml:space="preserve"> Nos casos de chamamento público a Unidade Gestora deverá constituir Comissão de Monitoramento e Avaliação, nomeada por portaria, através da Secretaria de Administração, sendo composta por no máximo 5 (cinco) membros, que deverão monitorar e avaliar as parcerias celebradas com organizações da sociedade civil. </w:t>
      </w:r>
    </w:p>
    <w:p w14:paraId="68D4A5D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0EA1D9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Será composta por 3/5 (três quintos) de seus membros servidores ocupantes de cargo de provimento efetivo do quadro de pessoal do Município e deverá conter 2 (dois) membros da área vinculada ao desenvolvimento do projeto. </w:t>
      </w:r>
    </w:p>
    <w:p w14:paraId="707DFB7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C24639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A Comissão será remunerada de acordo com o inciso I, do art. 80, da Lei Complementar n. 063, de 2003. </w:t>
      </w:r>
    </w:p>
    <w:p w14:paraId="0B0C5DA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471E7C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3º Na portaria de nomeação estará previsto quais membros serão, o Presidente e o Secretário da Comissão de Seleção, responsáveis por conduzir os trabalhos; </w:t>
      </w:r>
    </w:p>
    <w:p w14:paraId="50D5666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5C7592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4º Serão impedidas de participar das comissões as pessoas que, nos últimos 5 (cinco) anos, tenham mantido relação jurídica com, ao menos, 1 (uma) das entidades participantes do chamamento público. </w:t>
      </w:r>
    </w:p>
    <w:p w14:paraId="6BB4538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FF4855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5º Configurado o impedimento previsto no § 4º, deverá ser designado membro substituto que possua qualificação equivalente à do substituído.</w:t>
      </w:r>
    </w:p>
    <w:p w14:paraId="62ACD9E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C2FAD9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6º A administração pública municipal poderá instituir Comissão de Monitoramento e Avaliação nos casos de inexigibilidade ou dispensa do chamamento público quando julgar conveniente. </w:t>
      </w:r>
    </w:p>
    <w:p w14:paraId="6C2412D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EF37B6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37</w:t>
      </w:r>
      <w:r w:rsidRPr="009D0A03">
        <w:rPr>
          <w:rFonts w:ascii="Times New Roman" w:hAnsi="Times New Roman" w:cs="Times New Roman"/>
          <w:sz w:val="24"/>
          <w:szCs w:val="24"/>
        </w:rPr>
        <w:t xml:space="preserve">. Deverá à Comissão de Monitoramento e Avaliação: </w:t>
      </w:r>
    </w:p>
    <w:p w14:paraId="1DD2DCC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D6D033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analisar e fiscalizar</w:t>
      </w:r>
      <w:proofErr w:type="gramEnd"/>
      <w:r w:rsidRPr="009D0A03">
        <w:rPr>
          <w:rFonts w:ascii="Times New Roman" w:hAnsi="Times New Roman" w:cs="Times New Roman"/>
          <w:sz w:val="24"/>
          <w:szCs w:val="24"/>
        </w:rPr>
        <w:t xml:space="preserve"> o andamento das parcerias; e </w:t>
      </w:r>
    </w:p>
    <w:p w14:paraId="1A20C93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6D42F5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emitir</w:t>
      </w:r>
      <w:proofErr w:type="gramEnd"/>
      <w:r w:rsidRPr="009D0A03">
        <w:rPr>
          <w:rFonts w:ascii="Times New Roman" w:hAnsi="Times New Roman" w:cs="Times New Roman"/>
          <w:sz w:val="24"/>
          <w:szCs w:val="24"/>
        </w:rPr>
        <w:t xml:space="preserve"> relatório técnico contendo: </w:t>
      </w:r>
    </w:p>
    <w:p w14:paraId="4528760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C4462D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descrição sumária das atividades e metas estabelecidas; </w:t>
      </w:r>
    </w:p>
    <w:p w14:paraId="26901DA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1CE8A2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análise das atividades realizadas, do cumprimento das metas e do impacto do benefício social obtido em razão da execução do objeto até o período, com base nos indicadores estabelecidos e aprovados no plano de trabalho; </w:t>
      </w:r>
    </w:p>
    <w:p w14:paraId="6B97B98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6B4B64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valores efetivamente transferidos pela administração pública; </w:t>
      </w:r>
    </w:p>
    <w:p w14:paraId="4DC18A8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4ED050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d) análise dos documentos comprobatórios das despesas apresentados pelas organizações da sociedade civil na prestação de contas, quando não for comprovado o alcance das metas e resultados estabelecidos no respectivo termo de colaboração ou termo de fomento; </w:t>
      </w:r>
    </w:p>
    <w:p w14:paraId="63E609F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B1A678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e) análise dos documentos comprobatórios referente às visitas in loco realizado por esta Comissão; e </w:t>
      </w:r>
    </w:p>
    <w:p w14:paraId="0F02BBD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6EC6B4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f) análise dos documentos das auditorias realizadas pelos controles internos e externos, quando houver no âmbito da fiscalização preventiva, bem como de suas conclusões e das medidas que tomaram em decorrência dessas auditorias.  </w:t>
      </w:r>
    </w:p>
    <w:p w14:paraId="66DDB7D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2E2ED4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38</w:t>
      </w:r>
      <w:r w:rsidRPr="009D0A03">
        <w:rPr>
          <w:rFonts w:ascii="Times New Roman" w:hAnsi="Times New Roman" w:cs="Times New Roman"/>
          <w:sz w:val="24"/>
          <w:szCs w:val="24"/>
        </w:rPr>
        <w:t xml:space="preserve">. Os procedimentos de fiscalização das parcerias celebradas devem ser efetuados preferencialmente antes do término da sua vigência, inclusive por meio de visitas in loco, para fins de monitoramento e avaliação do cumprimento do objeto; </w:t>
      </w:r>
    </w:p>
    <w:p w14:paraId="36B68B4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409D04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Parágrafo Único</w:t>
      </w:r>
      <w:r w:rsidRPr="009D0A03">
        <w:rPr>
          <w:rFonts w:ascii="Times New Roman" w:hAnsi="Times New Roman" w:cs="Times New Roman"/>
          <w:sz w:val="24"/>
          <w:szCs w:val="24"/>
        </w:rPr>
        <w:t xml:space="preserve">. Nas parcerias, a Comissão de monitoramento e avaliação realizará, sempre que possível, pesquisa de satisfação com os beneficiários da parceria e utilizará os resultados como subsídio na avaliação da parceria celebrada e do cumprimento dos objetivos pactuados, bem como na reorientação e no ajuste das metas e atividades definidas. </w:t>
      </w:r>
    </w:p>
    <w:p w14:paraId="5787F11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538A2C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39</w:t>
      </w:r>
      <w:r w:rsidRPr="009D0A03">
        <w:rPr>
          <w:rFonts w:ascii="Times New Roman" w:hAnsi="Times New Roman" w:cs="Times New Roman"/>
          <w:sz w:val="24"/>
          <w:szCs w:val="24"/>
        </w:rPr>
        <w:t xml:space="preserve">. Sem prejuízo da fiscalização pela administração pública e pelos órgãos de controle, a execução da parceria será acompanhada e fiscalizada pelos conselhos das áreas correspondentes de atuação existentes. Parágrafo Único. As parcerias de que trata este Decreto estarão também sujeitas aos mecanismos de controle social previstos na legislação. </w:t>
      </w:r>
    </w:p>
    <w:p w14:paraId="38CA42B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26EB283" w14:textId="4F23D146"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XVI Da Liberação dos Recursos</w:t>
      </w:r>
    </w:p>
    <w:p w14:paraId="2BC3165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63DF8A0" w14:textId="6B5E0E74"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40</w:t>
      </w:r>
      <w:r w:rsidRPr="009D0A03">
        <w:rPr>
          <w:rFonts w:ascii="Times New Roman" w:hAnsi="Times New Roman" w:cs="Times New Roman"/>
          <w:sz w:val="24"/>
          <w:szCs w:val="24"/>
        </w:rPr>
        <w:t xml:space="preserve">. A liberação de recursos </w:t>
      </w:r>
      <w:proofErr w:type="gramStart"/>
      <w:r w:rsidRPr="009D0A03">
        <w:rPr>
          <w:rFonts w:ascii="Times New Roman" w:hAnsi="Times New Roman" w:cs="Times New Roman"/>
          <w:sz w:val="24"/>
          <w:szCs w:val="24"/>
        </w:rPr>
        <w:t>obedecerá</w:t>
      </w:r>
      <w:r w:rsidR="006E1EB4">
        <w:rPr>
          <w:rFonts w:ascii="Times New Roman" w:hAnsi="Times New Roman" w:cs="Times New Roman"/>
          <w:sz w:val="24"/>
          <w:szCs w:val="24"/>
        </w:rPr>
        <w:t xml:space="preserve"> </w:t>
      </w:r>
      <w:r w:rsidRPr="009D0A03">
        <w:rPr>
          <w:rFonts w:ascii="Times New Roman" w:hAnsi="Times New Roman" w:cs="Times New Roman"/>
          <w:sz w:val="24"/>
          <w:szCs w:val="24"/>
        </w:rPr>
        <w:t>os</w:t>
      </w:r>
      <w:proofErr w:type="gramEnd"/>
      <w:r w:rsidRPr="009D0A03">
        <w:rPr>
          <w:rFonts w:ascii="Times New Roman" w:hAnsi="Times New Roman" w:cs="Times New Roman"/>
          <w:sz w:val="24"/>
          <w:szCs w:val="24"/>
        </w:rPr>
        <w:t xml:space="preserve"> limites das possibilidades financeiras, consignadas no Orçamento do Município e guardará consonância com as metas, fases e etapas de execução do objeto do termo de colaboração ou do termo de fomento. </w:t>
      </w:r>
    </w:p>
    <w:p w14:paraId="4278023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0F9EDF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Os recursos serão depositados e geridos em conta bancária específica em instituição financeira pública federal. </w:t>
      </w:r>
    </w:p>
    <w:p w14:paraId="5F2C065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6FBDBA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Quando houver a previsão de liberação de mais de uma parcela de recursos, a organização da sociedade civil deverá, para o recebimento de cada parcela:  </w:t>
      </w:r>
    </w:p>
    <w:p w14:paraId="772630F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F306BE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apresentar</w:t>
      </w:r>
      <w:proofErr w:type="gramEnd"/>
      <w:r w:rsidRPr="009D0A03">
        <w:rPr>
          <w:rFonts w:ascii="Times New Roman" w:hAnsi="Times New Roman" w:cs="Times New Roman"/>
          <w:sz w:val="24"/>
          <w:szCs w:val="24"/>
        </w:rPr>
        <w:t xml:space="preserve"> as certidões negativas, desde que vencidas, de acordo com o inciso V, do art. 23 deste Decreto, considerando regulares as certidões positivas com efeito de negativas; </w:t>
      </w:r>
    </w:p>
    <w:p w14:paraId="4FA7B15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F4A3FB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estar</w:t>
      </w:r>
      <w:proofErr w:type="gramEnd"/>
      <w:r w:rsidRPr="009D0A03">
        <w:rPr>
          <w:rFonts w:ascii="Times New Roman" w:hAnsi="Times New Roman" w:cs="Times New Roman"/>
          <w:sz w:val="24"/>
          <w:szCs w:val="24"/>
        </w:rPr>
        <w:t xml:space="preserve"> adimplente em relação à prestação de contas; e </w:t>
      </w:r>
    </w:p>
    <w:p w14:paraId="0E7A969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FF0BDC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estar em situação regular com a execução do plano de trabalho. </w:t>
      </w:r>
    </w:p>
    <w:p w14:paraId="21AC823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20C1713" w14:textId="125D6D08"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XVII Da Vedação da Despesa</w:t>
      </w:r>
    </w:p>
    <w:p w14:paraId="54DE1C5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7F28AA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sz w:val="24"/>
          <w:szCs w:val="24"/>
        </w:rPr>
        <w:t>Art. 41</w:t>
      </w:r>
      <w:r w:rsidRPr="009D0A03">
        <w:rPr>
          <w:rFonts w:ascii="Times New Roman" w:hAnsi="Times New Roman" w:cs="Times New Roman"/>
          <w:sz w:val="24"/>
          <w:szCs w:val="24"/>
        </w:rPr>
        <w:t xml:space="preserve">. As parcerias deverão ser executadas com estrita observância das cláusulas pactuadas, sendo vedado: </w:t>
      </w:r>
    </w:p>
    <w:p w14:paraId="1487DBA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I - </w:t>
      </w:r>
      <w:proofErr w:type="gramStart"/>
      <w:r w:rsidRPr="009D0A03">
        <w:rPr>
          <w:rFonts w:ascii="Times New Roman" w:hAnsi="Times New Roman" w:cs="Times New Roman"/>
          <w:sz w:val="24"/>
          <w:szCs w:val="24"/>
        </w:rPr>
        <w:t>pagar</w:t>
      </w:r>
      <w:proofErr w:type="gramEnd"/>
      <w:r w:rsidRPr="009D0A03">
        <w:rPr>
          <w:rFonts w:ascii="Times New Roman" w:hAnsi="Times New Roman" w:cs="Times New Roman"/>
          <w:sz w:val="24"/>
          <w:szCs w:val="24"/>
        </w:rPr>
        <w:t xml:space="preserve">, a qualquer título, servidor ou empregado público com recursos vinculados à parceria, salvo nas hipóteses previstas em lei específica e na lei de diretrizes orçamentárias; </w:t>
      </w:r>
    </w:p>
    <w:p w14:paraId="3B01A62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950DB6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utilizar</w:t>
      </w:r>
      <w:proofErr w:type="gramEnd"/>
      <w:r w:rsidRPr="009D0A03">
        <w:rPr>
          <w:rFonts w:ascii="Times New Roman" w:hAnsi="Times New Roman" w:cs="Times New Roman"/>
          <w:sz w:val="24"/>
          <w:szCs w:val="24"/>
        </w:rPr>
        <w:t xml:space="preserve">, ainda que em caráter emergencial, recursos para finalidade diversa da estabelecida no plano de trabalho; </w:t>
      </w:r>
    </w:p>
    <w:p w14:paraId="3DFDA3B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67F284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realizar despesa em data anterior à vigência da parceria; e </w:t>
      </w:r>
    </w:p>
    <w:p w14:paraId="173A1D5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B8466C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realizar</w:t>
      </w:r>
      <w:proofErr w:type="gramEnd"/>
      <w:r w:rsidRPr="009D0A03">
        <w:rPr>
          <w:rFonts w:ascii="Times New Roman" w:hAnsi="Times New Roman" w:cs="Times New Roman"/>
          <w:sz w:val="24"/>
          <w:szCs w:val="24"/>
        </w:rPr>
        <w:t xml:space="preserve"> despesa em data posterior à vigência da parceria; </w:t>
      </w:r>
    </w:p>
    <w:p w14:paraId="1166ACE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B046CB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w:t>
      </w:r>
      <w:r w:rsidRPr="006E1EB4">
        <w:rPr>
          <w:rFonts w:ascii="Times New Roman" w:hAnsi="Times New Roman" w:cs="Times New Roman"/>
          <w:b/>
          <w:bCs/>
          <w:sz w:val="24"/>
          <w:szCs w:val="24"/>
        </w:rPr>
        <w:t>Art. 42</w:t>
      </w:r>
      <w:r w:rsidRPr="009D0A03">
        <w:rPr>
          <w:rFonts w:ascii="Times New Roman" w:hAnsi="Times New Roman" w:cs="Times New Roman"/>
          <w:sz w:val="24"/>
          <w:szCs w:val="24"/>
        </w:rPr>
        <w:t xml:space="preserve">. É vedado o pagamento de juros, multas ou correção monetária, inclusive referentes a pagamentos ou a recolhimentos fora do prazo, com recursos da parceria, salvo se decorrentes de atrasos da administração pública na liberação de recursos financeiros. </w:t>
      </w:r>
    </w:p>
    <w:p w14:paraId="63CA9A6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E92C5B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43</w:t>
      </w:r>
      <w:r w:rsidRPr="009D0A03">
        <w:rPr>
          <w:rFonts w:ascii="Times New Roman" w:hAnsi="Times New Roman" w:cs="Times New Roman"/>
          <w:sz w:val="24"/>
          <w:szCs w:val="24"/>
        </w:rPr>
        <w:t xml:space="preserve">. É vedado à organização da sociedade civil remunerar, com recursos da parceria, cônjuge, companheiro ou parente, em linha reta ou colateral, por consanguinidade ou afinidade, até o terceiro grau, de agente público que exerça, na administração pública municipal, cargo de natureza especial, cargo de provimento em Comissão ou função de direção, chefia ou assessoramento. </w:t>
      </w:r>
    </w:p>
    <w:p w14:paraId="0FB835A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8EF33CB" w14:textId="252C8D2C"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XVIII Da Transparência e do Controle</w:t>
      </w:r>
    </w:p>
    <w:p w14:paraId="7BA2AA5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A6DC345" w14:textId="32EA2FC3"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44</w:t>
      </w:r>
      <w:r w:rsidRPr="009D0A03">
        <w:rPr>
          <w:rFonts w:ascii="Times New Roman" w:hAnsi="Times New Roman" w:cs="Times New Roman"/>
          <w:sz w:val="24"/>
          <w:szCs w:val="24"/>
        </w:rPr>
        <w:t xml:space="preserve">. A Unidade Gestora manterá, em sua plataforma eletrônica, no sítio oficial da Prefeitura Municipal de </w:t>
      </w:r>
      <w:r w:rsidR="006E1EB4">
        <w:rPr>
          <w:rFonts w:ascii="Times New Roman" w:hAnsi="Times New Roman" w:cs="Times New Roman"/>
          <w:sz w:val="24"/>
          <w:szCs w:val="24"/>
        </w:rPr>
        <w:t>Sul Brasil - SC</w:t>
      </w:r>
      <w:r w:rsidRPr="009D0A03">
        <w:rPr>
          <w:rFonts w:ascii="Times New Roman" w:hAnsi="Times New Roman" w:cs="Times New Roman"/>
          <w:sz w:val="24"/>
          <w:szCs w:val="24"/>
        </w:rPr>
        <w:t xml:space="preserve"> (</w:t>
      </w:r>
      <w:r w:rsidR="006E1EB4" w:rsidRPr="006E1EB4">
        <w:rPr>
          <w:rFonts w:ascii="Times New Roman" w:hAnsi="Times New Roman" w:cs="Times New Roman"/>
          <w:sz w:val="24"/>
          <w:szCs w:val="24"/>
        </w:rPr>
        <w:t>https://www.sulbrasil.sc.gov.br</w:t>
      </w:r>
      <w:r w:rsidRPr="009D0A03">
        <w:rPr>
          <w:rFonts w:ascii="Times New Roman" w:hAnsi="Times New Roman" w:cs="Times New Roman"/>
          <w:sz w:val="24"/>
          <w:szCs w:val="24"/>
        </w:rPr>
        <w:t xml:space="preserve">), a relação das parcerias celebradas e dos respectivos planos de trabalho, até 180 (cento e oitenta) dias após o respectivo encerramento, com as seguintes informações: </w:t>
      </w:r>
    </w:p>
    <w:p w14:paraId="4FE8E4B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49A1DB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data</w:t>
      </w:r>
      <w:proofErr w:type="gramEnd"/>
      <w:r w:rsidRPr="009D0A03">
        <w:rPr>
          <w:rFonts w:ascii="Times New Roman" w:hAnsi="Times New Roman" w:cs="Times New Roman"/>
          <w:sz w:val="24"/>
          <w:szCs w:val="24"/>
        </w:rPr>
        <w:t xml:space="preserve"> de assinatura e identificação do instrumento de parceria e do órgão da Unidade Gestora responsável; </w:t>
      </w:r>
    </w:p>
    <w:p w14:paraId="1773A16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A0463D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nome</w:t>
      </w:r>
      <w:proofErr w:type="gramEnd"/>
      <w:r w:rsidRPr="009D0A03">
        <w:rPr>
          <w:rFonts w:ascii="Times New Roman" w:hAnsi="Times New Roman" w:cs="Times New Roman"/>
          <w:sz w:val="24"/>
          <w:szCs w:val="24"/>
        </w:rPr>
        <w:t xml:space="preserve"> da organização e seu número de inscrição no Cadastro Nacional da Pessoa Jurídica - CNPJ da Secretaria da Receita Federal – SRF; </w:t>
      </w:r>
    </w:p>
    <w:p w14:paraId="2576B3A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5D7D0C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descrição do objeto da parceria; </w:t>
      </w:r>
    </w:p>
    <w:p w14:paraId="5370854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EB6F19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valor</w:t>
      </w:r>
      <w:proofErr w:type="gramEnd"/>
      <w:r w:rsidRPr="009D0A03">
        <w:rPr>
          <w:rFonts w:ascii="Times New Roman" w:hAnsi="Times New Roman" w:cs="Times New Roman"/>
          <w:sz w:val="24"/>
          <w:szCs w:val="24"/>
        </w:rPr>
        <w:t xml:space="preserve"> total da parceria e valores liberados quando for o caso; </w:t>
      </w:r>
    </w:p>
    <w:p w14:paraId="6B5E985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707898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w:t>
      </w:r>
      <w:proofErr w:type="gramStart"/>
      <w:r w:rsidRPr="009D0A03">
        <w:rPr>
          <w:rFonts w:ascii="Times New Roman" w:hAnsi="Times New Roman" w:cs="Times New Roman"/>
          <w:sz w:val="24"/>
          <w:szCs w:val="24"/>
        </w:rPr>
        <w:t>quando</w:t>
      </w:r>
      <w:proofErr w:type="gramEnd"/>
      <w:r w:rsidRPr="009D0A03">
        <w:rPr>
          <w:rFonts w:ascii="Times New Roman" w:hAnsi="Times New Roman" w:cs="Times New Roman"/>
          <w:sz w:val="24"/>
          <w:szCs w:val="24"/>
        </w:rPr>
        <w:t xml:space="preserve"> vinculados à execução do objeto e pagos com recursos da parceria, o valor total da remuneração da equipe de trabalho, as funções que seus integrantes desempenham e a remuneração prevista para o respectivo exercício; </w:t>
      </w:r>
    </w:p>
    <w:p w14:paraId="6733581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7C7E4C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VI - </w:t>
      </w:r>
      <w:proofErr w:type="gramStart"/>
      <w:r w:rsidRPr="009D0A03">
        <w:rPr>
          <w:rFonts w:ascii="Times New Roman" w:hAnsi="Times New Roman" w:cs="Times New Roman"/>
          <w:sz w:val="24"/>
          <w:szCs w:val="24"/>
        </w:rPr>
        <w:t>situação</w:t>
      </w:r>
      <w:proofErr w:type="gramEnd"/>
      <w:r w:rsidRPr="009D0A03">
        <w:rPr>
          <w:rFonts w:ascii="Times New Roman" w:hAnsi="Times New Roman" w:cs="Times New Roman"/>
          <w:sz w:val="24"/>
          <w:szCs w:val="24"/>
        </w:rPr>
        <w:t xml:space="preserve"> da prestação de contas da parceria, que deverá informar a data prevista para a sua apresentação, a data em que foi apresentada, o prazo para a sua análise e o resultado conclusivo; e </w:t>
      </w:r>
    </w:p>
    <w:p w14:paraId="0AA00EB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9606DD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 - a prestação de contas e todos os atos que dela decorram, permitindo a visualização por qualquer interessado.  </w:t>
      </w:r>
    </w:p>
    <w:p w14:paraId="4362031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21DF947" w14:textId="0B778C6A"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45</w:t>
      </w:r>
      <w:r w:rsidR="006E1EB4">
        <w:rPr>
          <w:rFonts w:ascii="Times New Roman" w:hAnsi="Times New Roman" w:cs="Times New Roman"/>
          <w:b/>
          <w:bCs/>
          <w:sz w:val="24"/>
          <w:szCs w:val="24"/>
        </w:rPr>
        <w:t xml:space="preserve">. </w:t>
      </w:r>
      <w:r w:rsidRPr="009D0A03">
        <w:rPr>
          <w:rFonts w:ascii="Times New Roman" w:hAnsi="Times New Roman" w:cs="Times New Roman"/>
          <w:sz w:val="24"/>
          <w:szCs w:val="24"/>
        </w:rPr>
        <w:t xml:space="preserve"> A administração pública deverá divulgar pela internet os meios de representação sobre a aplicação irregular dos recursos envolvidos na parceria. </w:t>
      </w:r>
    </w:p>
    <w:p w14:paraId="72F0E3C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E5FDC22" w14:textId="5D370DDA"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46</w:t>
      </w:r>
      <w:r w:rsidR="006E1EB4">
        <w:rPr>
          <w:rFonts w:ascii="Times New Roman" w:hAnsi="Times New Roman" w:cs="Times New Roman"/>
          <w:b/>
          <w:bCs/>
          <w:sz w:val="24"/>
          <w:szCs w:val="24"/>
        </w:rPr>
        <w:t>.</w:t>
      </w:r>
      <w:r w:rsidRPr="009D0A03">
        <w:rPr>
          <w:rFonts w:ascii="Times New Roman" w:hAnsi="Times New Roman" w:cs="Times New Roman"/>
          <w:sz w:val="24"/>
          <w:szCs w:val="24"/>
        </w:rPr>
        <w:t xml:space="preserve"> A organização da sociedade civil deverá divulgar na internet e em locais visíveis de suas sedes sociais e dos estabelecimentos em que exerça suas ações todas as parcerias celebradas com a administração pública, que contenham no mínimo as informações descritas no caput do art. 44 e seus incisos. </w:t>
      </w:r>
    </w:p>
    <w:p w14:paraId="5E8CC1B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8F0809E" w14:textId="045282D9"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XIX Da Execução da Despesa</w:t>
      </w:r>
    </w:p>
    <w:p w14:paraId="1D82FFE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59FCD8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47</w:t>
      </w:r>
      <w:r w:rsidRPr="009D0A03">
        <w:rPr>
          <w:rFonts w:ascii="Times New Roman" w:hAnsi="Times New Roman" w:cs="Times New Roman"/>
          <w:sz w:val="24"/>
          <w:szCs w:val="24"/>
        </w:rPr>
        <w:t xml:space="preserve">. Poderão ser pagas com recursos vinculados à parceria, desde que aprovadas no plano de trabalho, as despesas com: </w:t>
      </w:r>
    </w:p>
    <w:p w14:paraId="1E9BBB7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77453E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remuneração</w:t>
      </w:r>
      <w:proofErr w:type="gramEnd"/>
      <w:r w:rsidRPr="009D0A03">
        <w:rPr>
          <w:rFonts w:ascii="Times New Roman" w:hAnsi="Times New Roman" w:cs="Times New Roman"/>
          <w:sz w:val="24"/>
          <w:szCs w:val="24"/>
        </w:rPr>
        <w:t xml:space="preserve"> da equipe dimensionada no plano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 </w:t>
      </w:r>
    </w:p>
    <w:p w14:paraId="24C4505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A4AD7A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correspondam às atividades previstas para a consecução do objeto e à qualificação técnica necessária para a execução da função a ser desempenhada; </w:t>
      </w:r>
    </w:p>
    <w:p w14:paraId="443FBE1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C6B65F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sejam compatíveis com o valor de mercado da região onde atua e não superior ao teto do Poder Executivo; e c) sejam proporcionais ao tempo de trabalho efetiva e exclusivamente dedicado à parceria celebrada. </w:t>
      </w:r>
    </w:p>
    <w:p w14:paraId="1F32D19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B9FCED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diárias</w:t>
      </w:r>
      <w:proofErr w:type="gramEnd"/>
      <w:r w:rsidRPr="009D0A03">
        <w:rPr>
          <w:rFonts w:ascii="Times New Roman" w:hAnsi="Times New Roman" w:cs="Times New Roman"/>
          <w:sz w:val="24"/>
          <w:szCs w:val="24"/>
        </w:rPr>
        <w:t xml:space="preserve"> referentes a deslocamento, hospedagem e alimentação nos casos em que a execução do objeto da parceria assim o exija; </w:t>
      </w:r>
    </w:p>
    <w:p w14:paraId="3CD0174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618F52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custos indiretos necessários à execução do objeto seja qual for a proporção em relação ao valor total da parceria; e </w:t>
      </w:r>
    </w:p>
    <w:p w14:paraId="5681992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4DD720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IV - </w:t>
      </w:r>
      <w:proofErr w:type="gramStart"/>
      <w:r w:rsidRPr="009D0A03">
        <w:rPr>
          <w:rFonts w:ascii="Times New Roman" w:hAnsi="Times New Roman" w:cs="Times New Roman"/>
          <w:sz w:val="24"/>
          <w:szCs w:val="24"/>
        </w:rPr>
        <w:t>aquisição</w:t>
      </w:r>
      <w:proofErr w:type="gramEnd"/>
      <w:r w:rsidRPr="009D0A03">
        <w:rPr>
          <w:rFonts w:ascii="Times New Roman" w:hAnsi="Times New Roman" w:cs="Times New Roman"/>
          <w:sz w:val="24"/>
          <w:szCs w:val="24"/>
        </w:rPr>
        <w:t xml:space="preserve"> de equipamentos e materiais permanentes essenciais à consecução do objeto e serviços de adequação de espaço físico, desde que necessários à instalação dos referidos equipamentos e materiais. </w:t>
      </w:r>
    </w:p>
    <w:p w14:paraId="7E6BDF2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B5D34B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caso a organização da sociedade civil adquira equipamentos e materiais permanentes com recursos provenientes da celebração da parceria, o bem será gravado com </w:t>
      </w:r>
      <w:r w:rsidRPr="009D0A03">
        <w:rPr>
          <w:rFonts w:ascii="Times New Roman" w:hAnsi="Times New Roman" w:cs="Times New Roman"/>
          <w:sz w:val="24"/>
          <w:szCs w:val="24"/>
        </w:rPr>
        <w:lastRenderedPageBreak/>
        <w:t xml:space="preserve">cláusula de inalienabilidade, e ela deverá formalizar promessa de transferência da propriedade à administração pública, na hipótese de sua extinção. </w:t>
      </w:r>
    </w:p>
    <w:p w14:paraId="11BB031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E72DB0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 - A inadimplência da organização da sociedade civil em decorrência de atrasos na liberação de repasses relacionados à parceria não poderá acarretar restrições à liberação de parcelas subsequentes. </w:t>
      </w:r>
    </w:p>
    <w:p w14:paraId="2748980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6FDC04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 - O pagamento de remuneração da equipe contratada pela organização da sociedade civil com recursos da parceria não gera vínculo trabalhista com o poder público. </w:t>
      </w:r>
    </w:p>
    <w:p w14:paraId="6FC72FC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7819F8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 - A organização da sociedade civil deverá dar ampla transparência aos valores pagos a título de remuneração de sua equipe de trabalho vinculada à execução do termo de colaboração, do termo de fomento ou do acordo de cooperação. </w:t>
      </w:r>
    </w:p>
    <w:p w14:paraId="52D269D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D334ED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VII - Não poderão fazer jus à remuneração de que trata este artigo pessoas naturais que tenham sido condenadas por crimes: </w:t>
      </w:r>
    </w:p>
    <w:p w14:paraId="6464AA5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4E74E1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contra a administração pública ou o patrimônio público; </w:t>
      </w:r>
    </w:p>
    <w:p w14:paraId="38AB2EE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A3250D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eleitorais, para os quais a lei comine pena privativa de liberdade; e </w:t>
      </w:r>
    </w:p>
    <w:p w14:paraId="17553A6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BAE4E8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c) de lavagem ou ocultação de bens, direitos e valores.</w:t>
      </w:r>
    </w:p>
    <w:p w14:paraId="29071AA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0959C4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IX - A inadimplência da organização da sociedade civil em relação aos encargos trabalhistas, fiscais e comerciais não transfere à administração pública municipal a responsabilidade por seu pagamento nem poderá onerar o objeto do termo de colaboração ou do termo de fomento ou restringir a sua execução. </w:t>
      </w:r>
    </w:p>
    <w:p w14:paraId="5699516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2D558DA" w14:textId="6C72651E" w:rsidR="009D0A03" w:rsidRPr="009D0A03" w:rsidRDefault="009D0A03" w:rsidP="006E1EB4">
      <w:pPr>
        <w:spacing w:after="0" w:line="240" w:lineRule="auto"/>
        <w:jc w:val="center"/>
        <w:rPr>
          <w:rFonts w:ascii="Times New Roman" w:hAnsi="Times New Roman" w:cs="Times New Roman"/>
          <w:sz w:val="24"/>
          <w:szCs w:val="24"/>
        </w:rPr>
      </w:pPr>
      <w:r w:rsidRPr="006E1EB4">
        <w:rPr>
          <w:rFonts w:ascii="Times New Roman" w:hAnsi="Times New Roman" w:cs="Times New Roman"/>
          <w:b/>
          <w:bCs/>
          <w:sz w:val="24"/>
          <w:szCs w:val="24"/>
        </w:rPr>
        <w:t>Capítulo XX Da Movimentação e Aplicação Financeira dos</w:t>
      </w:r>
      <w:r w:rsidRPr="009D0A03">
        <w:rPr>
          <w:rFonts w:ascii="Times New Roman" w:hAnsi="Times New Roman" w:cs="Times New Roman"/>
          <w:sz w:val="24"/>
          <w:szCs w:val="24"/>
        </w:rPr>
        <w:t xml:space="preserve"> Recursos</w:t>
      </w:r>
    </w:p>
    <w:p w14:paraId="5DBE7B0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F81F76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48</w:t>
      </w:r>
      <w:r w:rsidRPr="009D0A03">
        <w:rPr>
          <w:rFonts w:ascii="Times New Roman" w:hAnsi="Times New Roman" w:cs="Times New Roman"/>
          <w:sz w:val="24"/>
          <w:szCs w:val="24"/>
        </w:rPr>
        <w:t xml:space="preserve">. Os recursos recebidos em decorrência da parceria serão depositados em conta corrente específica na instituição financeira pública determinada pela administração pública. </w:t>
      </w:r>
    </w:p>
    <w:p w14:paraId="67FE32E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DF33F7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Parágrafo Único</w:t>
      </w:r>
      <w:r w:rsidRPr="009D0A03">
        <w:rPr>
          <w:rFonts w:ascii="Times New Roman" w:hAnsi="Times New Roman" w:cs="Times New Roman"/>
          <w:sz w:val="24"/>
          <w:szCs w:val="24"/>
        </w:rPr>
        <w:t xml:space="preserve">. Os rendimentos de ativos financeiros serão aplicados no objeto da parceria, estando sujeitos às mesmas condições de prestação de contas exigidas para os recursos transferidos. </w:t>
      </w:r>
    </w:p>
    <w:p w14:paraId="17D60AD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6A17A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49</w:t>
      </w:r>
      <w:r w:rsidRPr="009D0A03">
        <w:rPr>
          <w:rFonts w:ascii="Times New Roman" w:hAnsi="Times New Roman" w:cs="Times New Roman"/>
          <w:sz w:val="24"/>
          <w:szCs w:val="24"/>
        </w:rPr>
        <w:t xml:space="preserve">. A organização da sociedade civil terá o prazo de 60 (sessenta) dias para utilizar o recurso financeiro, contados a partir da data da transferência bancária efetuada pela Unidade Gestora. </w:t>
      </w:r>
    </w:p>
    <w:p w14:paraId="4619EA5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B40A7F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50</w:t>
      </w:r>
      <w:r w:rsidRPr="009D0A03">
        <w:rPr>
          <w:rFonts w:ascii="Times New Roman" w:hAnsi="Times New Roman" w:cs="Times New Roman"/>
          <w:sz w:val="24"/>
          <w:szCs w:val="24"/>
        </w:rPr>
        <w:t xml:space="preserve">. Por ocasião da conclusão, denúncia, rescisão ou extinção da parceria, os saldos financeiros remanescentes, inclusive os provenientes das receitas obtidas das </w:t>
      </w:r>
      <w:r w:rsidRPr="009D0A03">
        <w:rPr>
          <w:rFonts w:ascii="Times New Roman" w:hAnsi="Times New Roman" w:cs="Times New Roman"/>
          <w:sz w:val="24"/>
          <w:szCs w:val="24"/>
        </w:rPr>
        <w:lastRenderedPageBreak/>
        <w:t xml:space="preserve">aplicações financeiras realizadas, serão devolvidos à administração pública no prazo improrrogável de 30 (trinta) dias, sob pena de imediata instauração de tomada de contas especial do responsável, providenciada pela autoridade competente da administração pública. </w:t>
      </w:r>
    </w:p>
    <w:p w14:paraId="2A78485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37CA9B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51.</w:t>
      </w:r>
      <w:r w:rsidRPr="009D0A03">
        <w:rPr>
          <w:rFonts w:ascii="Times New Roman" w:hAnsi="Times New Roman" w:cs="Times New Roman"/>
          <w:sz w:val="24"/>
          <w:szCs w:val="24"/>
        </w:rPr>
        <w:t xml:space="preserve"> Toda a movimentação de recursos no âmbito da parceria será realizada mediante transferência eletrônica sujeita à identificação do beneficiário final e à obrigatoriedade de depósito em sua conta bancária. </w:t>
      </w:r>
    </w:p>
    <w:p w14:paraId="4086D4F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FA44C7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Parágrafo Único.</w:t>
      </w:r>
      <w:r w:rsidRPr="009D0A03">
        <w:rPr>
          <w:rFonts w:ascii="Times New Roman" w:hAnsi="Times New Roman" w:cs="Times New Roman"/>
          <w:sz w:val="24"/>
          <w:szCs w:val="24"/>
        </w:rPr>
        <w:t xml:space="preserve"> Os pagamentos deverão ser realizados mediante crédito na conta bancária de titularidade dos fornecedores e prestadores de serviços. </w:t>
      </w:r>
    </w:p>
    <w:p w14:paraId="2D16311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765501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52.</w:t>
      </w:r>
      <w:r w:rsidRPr="009D0A03">
        <w:rPr>
          <w:rFonts w:ascii="Times New Roman" w:hAnsi="Times New Roman" w:cs="Times New Roman"/>
          <w:sz w:val="24"/>
          <w:szCs w:val="24"/>
        </w:rPr>
        <w:t xml:space="preserve"> O Município somente poderá autorizar pagamento em data posterior à vigência do termo de colaboração ou termo de fomento quando o fato gerador da despesa tiver ocorrido durante sua vigência. </w:t>
      </w:r>
    </w:p>
    <w:p w14:paraId="14BE3FF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1A80C9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Parágrafo Único</w:t>
      </w:r>
      <w:r w:rsidRPr="009D0A03">
        <w:rPr>
          <w:rFonts w:ascii="Times New Roman" w:hAnsi="Times New Roman" w:cs="Times New Roman"/>
          <w:sz w:val="24"/>
          <w:szCs w:val="24"/>
        </w:rPr>
        <w:t xml:space="preserve">. Para efeitos do caput, fato gerador consiste na verificação do direito adquirido pelo beneficiário, fornecedor ou prestador de serviço, com base nos títulos e documentos comprobatórios do crédito. </w:t>
      </w:r>
    </w:p>
    <w:p w14:paraId="06F7E95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FBFFC22" w14:textId="0462CB47" w:rsidR="009D0A03" w:rsidRPr="006E1EB4" w:rsidRDefault="009D0A03" w:rsidP="006E1EB4">
      <w:pPr>
        <w:spacing w:after="0" w:line="240" w:lineRule="auto"/>
        <w:jc w:val="center"/>
        <w:rPr>
          <w:rFonts w:ascii="Times New Roman" w:hAnsi="Times New Roman" w:cs="Times New Roman"/>
          <w:b/>
          <w:bCs/>
          <w:sz w:val="24"/>
          <w:szCs w:val="24"/>
        </w:rPr>
      </w:pPr>
      <w:r w:rsidRPr="006E1EB4">
        <w:rPr>
          <w:rFonts w:ascii="Times New Roman" w:hAnsi="Times New Roman" w:cs="Times New Roman"/>
          <w:b/>
          <w:bCs/>
          <w:sz w:val="24"/>
          <w:szCs w:val="24"/>
        </w:rPr>
        <w:t>Capítulo XXI Da Prestação de Contas</w:t>
      </w:r>
    </w:p>
    <w:p w14:paraId="3338876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AAF7FB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53</w:t>
      </w:r>
      <w:r w:rsidRPr="009D0A03">
        <w:rPr>
          <w:rFonts w:ascii="Times New Roman" w:hAnsi="Times New Roman" w:cs="Times New Roman"/>
          <w:sz w:val="24"/>
          <w:szCs w:val="24"/>
        </w:rPr>
        <w:t xml:space="preserve">. A prestação de contas é um procedimento de acompanhamento sistemático das parcerias com organizações da sociedade civil, dividida em duas partes, para demonstração de resultados, que conterá elementos que permitam verificar, sob os aspectos técnicos e financeiros, a execução integral do objeto e o alcance dos resultados previstos. Parágrafo Único. As fases de apresentação das contas pelas organizações da sociedade civil e de análise e manifestação conclusivas das contas pela administração pública iniciam-se concomitantemente com a liberação da primeira parcela dos recursos financeiros. </w:t>
      </w:r>
    </w:p>
    <w:p w14:paraId="59C36EA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978574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54.</w:t>
      </w:r>
      <w:r w:rsidRPr="009D0A03">
        <w:rPr>
          <w:rFonts w:ascii="Times New Roman" w:hAnsi="Times New Roman" w:cs="Times New Roman"/>
          <w:sz w:val="24"/>
          <w:szCs w:val="24"/>
        </w:rPr>
        <w:t xml:space="preserve"> Transcorridos o prazo de 60 (sessenta) dias contados a partir do recebimento do recurso, a organização da sociedade civil está obrigada a prestar as contas da boa e regular aplicação dos recursos recebidos, no prazo de até 10 (dez) dias. </w:t>
      </w:r>
    </w:p>
    <w:p w14:paraId="58B9267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206989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O disposto no caput não impede que o instrumento de parceria estabeleça prestações de contas provisórias a título de fiscalização e acompanhamento. </w:t>
      </w:r>
    </w:p>
    <w:p w14:paraId="621903D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4B53C4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Ocorrendo a prestação de contas de forma provisória, conforme previsto no parágrafo 1º deste artigo, o saldo remanescente será parte integrante da próxima prestação de contas. </w:t>
      </w:r>
    </w:p>
    <w:p w14:paraId="67D63C3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0D114A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55.</w:t>
      </w:r>
      <w:r w:rsidRPr="009D0A03">
        <w:rPr>
          <w:rFonts w:ascii="Times New Roman" w:hAnsi="Times New Roman" w:cs="Times New Roman"/>
          <w:sz w:val="24"/>
          <w:szCs w:val="24"/>
        </w:rPr>
        <w:t xml:space="preserve"> O processo de prestação de contas deverá conter folhas sequenciais numeradas em ordem cronológica e deve ser composto dos documentos elencados abaixo. De responsabilidade da organização da sociedade civil: </w:t>
      </w:r>
    </w:p>
    <w:p w14:paraId="1012ECA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10D277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I - </w:t>
      </w:r>
      <w:proofErr w:type="gramStart"/>
      <w:r w:rsidRPr="009D0A03">
        <w:rPr>
          <w:rFonts w:ascii="Times New Roman" w:hAnsi="Times New Roman" w:cs="Times New Roman"/>
          <w:sz w:val="24"/>
          <w:szCs w:val="24"/>
        </w:rPr>
        <w:t>relatório</w:t>
      </w:r>
      <w:proofErr w:type="gramEnd"/>
      <w:r w:rsidRPr="009D0A03">
        <w:rPr>
          <w:rFonts w:ascii="Times New Roman" w:hAnsi="Times New Roman" w:cs="Times New Roman"/>
          <w:sz w:val="24"/>
          <w:szCs w:val="24"/>
        </w:rPr>
        <w:t xml:space="preserve"> de Execução do Objeto, elaborado pela organização da sociedade civil, assinado pelo seu representante legal, contendo as atividades desenvolvidas para o cumprimento do objeto e o comparativo de metas propostas com os resultados alcançados, a partir do cronograma físico, com respectivo material comprobatório, tais como lista de presença, fotografias, vídeos ou outros suportes, devendo o eventual cumprimento parcial ser devidamente justificado, composto dos seguintes documentos: </w:t>
      </w:r>
    </w:p>
    <w:p w14:paraId="30B002E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B6C4FB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capa (Anexo VII) parte integrante deste Decreto; </w:t>
      </w:r>
    </w:p>
    <w:p w14:paraId="353B7D6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6474C9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ofício de encaminhamento da Prestação de Contas, dirigido ao responsável da Unidade Gestora, assinado pelo presidente da organização da sociedade civil. (Anexo VIII) parte integrante deste Decreto; </w:t>
      </w:r>
    </w:p>
    <w:p w14:paraId="3852D53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CCB537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plano de trabalho e aplicação dos recursos recebidos. (Anexo IX) parte integrante deste Decreto; e </w:t>
      </w:r>
    </w:p>
    <w:p w14:paraId="7F4DA89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14970B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d) declaração firmada por dirigente da entidade beneficiada acerca do cumprimento dos objetivos previstos, quanto à aplicação dos recursos repassados. (Anexo X) parte integrante deste Decreto; </w:t>
      </w:r>
    </w:p>
    <w:p w14:paraId="5975D77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8D72EB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relatório</w:t>
      </w:r>
      <w:proofErr w:type="gramEnd"/>
      <w:r w:rsidRPr="009D0A03">
        <w:rPr>
          <w:rFonts w:ascii="Times New Roman" w:hAnsi="Times New Roman" w:cs="Times New Roman"/>
          <w:sz w:val="24"/>
          <w:szCs w:val="24"/>
        </w:rPr>
        <w:t xml:space="preserve"> de Execução Financeira, assinado pelo seu representante legal e o contador responsável, com a relação das despesas e receitas efetivamente realizadas e vinculadas com a execução do objeto composto dos seguintes documentos: </w:t>
      </w:r>
    </w:p>
    <w:p w14:paraId="1229124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CB007A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original do extrato bancário da conta específica mantida pela organização da sociedade civil beneficiada, evidenciando o ingresso e a saída dos recursos; </w:t>
      </w:r>
    </w:p>
    <w:p w14:paraId="1822C99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9D897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cópia das transferências eletrônicas ou ordens bancárias vinculadas às despesas comprovadas; </w:t>
      </w:r>
    </w:p>
    <w:p w14:paraId="7BAF769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56663D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comprovante da devolução do saldo remanescente, por ventura existente, à Unidade Gestora; </w:t>
      </w:r>
    </w:p>
    <w:p w14:paraId="1410094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64136D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d) original dos comprovantes da despesa, emitidos em nome da organização da sociedade civil beneficiada (nota fiscal e cupom fiscal) com os devidos termos de aceite. (Anexo XII) parte integrante deste Decreto; e </w:t>
      </w:r>
    </w:p>
    <w:p w14:paraId="4EE1E9F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BD8847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e) comprovante do recolhimento do DAM - Documento de Arrecadação Municipal, quando da utilização da Nota Fiscal Avulsa. De responsabilidade da Administração Pública: </w:t>
      </w:r>
    </w:p>
    <w:p w14:paraId="4C5F834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73B384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relatório emitido pela Comissão de monitoramento e avaliação, exceto nos casos de inexigibilidade e dispensa do chamamento público; </w:t>
      </w:r>
    </w:p>
    <w:p w14:paraId="05EA78E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F2BD9A2"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IV – </w:t>
      </w:r>
      <w:proofErr w:type="gramStart"/>
      <w:r w:rsidRPr="009D0A03">
        <w:rPr>
          <w:rFonts w:ascii="Times New Roman" w:hAnsi="Times New Roman" w:cs="Times New Roman"/>
          <w:sz w:val="24"/>
          <w:szCs w:val="24"/>
        </w:rPr>
        <w:t>parecer</w:t>
      </w:r>
      <w:proofErr w:type="gramEnd"/>
      <w:r w:rsidRPr="009D0A03">
        <w:rPr>
          <w:rFonts w:ascii="Times New Roman" w:hAnsi="Times New Roman" w:cs="Times New Roman"/>
          <w:sz w:val="24"/>
          <w:szCs w:val="24"/>
        </w:rPr>
        <w:t xml:space="preserve"> técnico emitido pelo gestor do termo de colaboração ou do termo de fomento. </w:t>
      </w:r>
    </w:p>
    <w:p w14:paraId="2048CE6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4241CB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6E1EB4">
        <w:rPr>
          <w:rFonts w:ascii="Times New Roman" w:hAnsi="Times New Roman" w:cs="Times New Roman"/>
          <w:b/>
          <w:bCs/>
          <w:sz w:val="24"/>
          <w:szCs w:val="24"/>
        </w:rPr>
        <w:t>Art. 56</w:t>
      </w:r>
      <w:r w:rsidRPr="009D0A03">
        <w:rPr>
          <w:rFonts w:ascii="Times New Roman" w:hAnsi="Times New Roman" w:cs="Times New Roman"/>
          <w:sz w:val="24"/>
          <w:szCs w:val="24"/>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186F632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43B25D0" w14:textId="4B1A899A"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1</w:t>
      </w:r>
      <w:r w:rsidR="007A5F0B">
        <w:rPr>
          <w:rFonts w:ascii="Times New Roman" w:hAnsi="Times New Roman" w:cs="Times New Roman"/>
          <w:sz w:val="24"/>
          <w:szCs w:val="24"/>
        </w:rPr>
        <w:t>º</w:t>
      </w:r>
      <w:r w:rsidRPr="009D0A03">
        <w:rPr>
          <w:rFonts w:ascii="Times New Roman" w:hAnsi="Times New Roman" w:cs="Times New Roman"/>
          <w:sz w:val="24"/>
          <w:szCs w:val="24"/>
        </w:rPr>
        <w:t xml:space="preserve"> Serão glosados valores relacionados a metas e resultados descumpridos sem justificativa suficiente. </w:t>
      </w:r>
    </w:p>
    <w:p w14:paraId="6C2645D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35272E5" w14:textId="11CB216B"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2</w:t>
      </w:r>
      <w:r w:rsidR="007A5F0B">
        <w:rPr>
          <w:rFonts w:ascii="Times New Roman" w:hAnsi="Times New Roman" w:cs="Times New Roman"/>
          <w:sz w:val="24"/>
          <w:szCs w:val="24"/>
        </w:rPr>
        <w:t>º</w:t>
      </w:r>
      <w:r w:rsidRPr="009D0A03">
        <w:rPr>
          <w:rFonts w:ascii="Times New Roman" w:hAnsi="Times New Roman" w:cs="Times New Roman"/>
          <w:sz w:val="24"/>
          <w:szCs w:val="24"/>
        </w:rPr>
        <w:t xml:space="preserve"> Os dados financeiros serão analisados com o intuito de estabelecer o nexo de causalidade entre a receita e a despesa realizada, a sua conformidade e o cumprimento das normas pertinentes. </w:t>
      </w:r>
    </w:p>
    <w:p w14:paraId="5D0E85B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12DBFF7" w14:textId="4A9976FB"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3</w:t>
      </w:r>
      <w:r w:rsidR="007A5F0B">
        <w:rPr>
          <w:rFonts w:ascii="Times New Roman" w:hAnsi="Times New Roman" w:cs="Times New Roman"/>
          <w:sz w:val="24"/>
          <w:szCs w:val="24"/>
        </w:rPr>
        <w:t>º</w:t>
      </w:r>
      <w:r w:rsidRPr="009D0A03">
        <w:rPr>
          <w:rFonts w:ascii="Times New Roman" w:hAnsi="Times New Roman" w:cs="Times New Roman"/>
          <w:sz w:val="24"/>
          <w:szCs w:val="24"/>
        </w:rPr>
        <w:t xml:space="preserve"> A análise da prestação de contas deverá considerar a verdade real e os resultados alcançados. </w:t>
      </w:r>
    </w:p>
    <w:p w14:paraId="232A167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0AC7B65" w14:textId="64FE7DF3"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4</w:t>
      </w:r>
      <w:r w:rsidR="007A5F0B">
        <w:rPr>
          <w:rFonts w:ascii="Times New Roman" w:hAnsi="Times New Roman" w:cs="Times New Roman"/>
          <w:sz w:val="24"/>
          <w:szCs w:val="24"/>
        </w:rPr>
        <w:t>º</w:t>
      </w:r>
      <w:r w:rsidRPr="009D0A03">
        <w:rPr>
          <w:rFonts w:ascii="Times New Roman" w:hAnsi="Times New Roman" w:cs="Times New Roman"/>
          <w:sz w:val="24"/>
          <w:szCs w:val="24"/>
        </w:rPr>
        <w:t xml:space="preserve"> A prestação de contas da parceria observará regras específicas de acordo com o montante de recursos públicos envolvidos, nos termos das disposições e procedimentos estabelecidos conforme previsto no plano de trabalho e no termo de colaboração ou de fomento. </w:t>
      </w:r>
    </w:p>
    <w:p w14:paraId="140692F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B407C7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57.</w:t>
      </w:r>
      <w:r w:rsidRPr="009D0A03">
        <w:rPr>
          <w:rFonts w:ascii="Times New Roman" w:hAnsi="Times New Roman" w:cs="Times New Roman"/>
          <w:sz w:val="24"/>
          <w:szCs w:val="24"/>
        </w:rPr>
        <w:t xml:space="preserve"> As prestações de contas para os casos de chamamento público serão analisadas, quanto à sua regularidade, em função dos documentos dela integrantes: </w:t>
      </w:r>
    </w:p>
    <w:p w14:paraId="53F4F68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77A212B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Após o recebimento pelo setor de prestação de contas, o processo deve ser encaminhado via protocolo à Comissão de Monitoramento e Avaliação, para a análise no prazo máximo de 10 (dez) dias, devendo emitir relatório técnico e podendo solicitar diligências, que deverão durar por no máximo 10 (dez) dias, encaminhando posteriormente ao gestor; </w:t>
      </w:r>
    </w:p>
    <w:p w14:paraId="1FB61FB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8EAE8A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O gestor, após apreciação dos relatórios citados nos incisos I, II e III do art. 55, deste Decreto, terá o prazo máximo de 10 (dez) dias para encaminhar a prestação de contas com seu parecer técnico ao Órgão de Controle Interno Setorial ou a Comissão de Análise de Prestação de Contas da Unidade Gestora, podendo solicitar novas diligências, com prazo máximo de 10 (dez) dias para a sua realização. </w:t>
      </w:r>
    </w:p>
    <w:p w14:paraId="56ECF5B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B9C12A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3º Compete ao Gerente de Controle Interno ou afins,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 </w:t>
      </w:r>
    </w:p>
    <w:p w14:paraId="4D13B18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 4º Constatadas possíveis improbidades na prestação de contas, ou verificadas em diligências, o Gerente de Controle Interno e Ouvidoria devolverá o processo ao Gestor, que terá o prazo máximo de 15 (quinze) dias para as devidas providências. </w:t>
      </w:r>
    </w:p>
    <w:p w14:paraId="078DF68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C36C61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5º Em caso de permanência das irregularidades o processo deverá ser encaminhado à Secretaria Municipal de Transparência e Controle. </w:t>
      </w:r>
    </w:p>
    <w:p w14:paraId="0C5A840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786C27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6º A organização da sociedade civil terá o prazo máximo de 15 (quinze) dias, prorrogável no máximo por igual período, para a correção da prestação de contas, não conseguindo saná-las tornar-se-á inadimplente e deverá devolver os recursos, parcialmente ou integralmente, corrigido monetariamente, conforme análise. </w:t>
      </w:r>
    </w:p>
    <w:p w14:paraId="57DE966F"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13E064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7º Em caso de devolução dos recursos ou saneamento da prestação de contas por parte da organização da sociedade civil, à Secretaria Municipal de Transparência e Controle certificará e encaminhará ao responsável pela Unidade Gestora para baixa contábil e arquivamento do processo. </w:t>
      </w:r>
    </w:p>
    <w:p w14:paraId="138499F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113FC2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58</w:t>
      </w:r>
      <w:r w:rsidRPr="009D0A03">
        <w:rPr>
          <w:rFonts w:ascii="Times New Roman" w:hAnsi="Times New Roman" w:cs="Times New Roman"/>
          <w:sz w:val="24"/>
          <w:szCs w:val="24"/>
        </w:rPr>
        <w:t xml:space="preserve">. As prestações de contas para os casos de inexigibilidade e dispensa serão analisadas, quanto à sua regularidade, em função dos documentos dela integrantes: </w:t>
      </w:r>
    </w:p>
    <w:p w14:paraId="56BCAF4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F9CBAC4"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Após o recebimento pelo setor de prestação de contas, o processo deve ser encaminhado via protocolo ao Gestor. </w:t>
      </w:r>
    </w:p>
    <w:p w14:paraId="5AB5BCBB"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162F5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O Gestor, após apreciação dos relatórios citados nos incisos I e II do art. 55, deste Decreto, terá o prazo máximo de 10 (dez) dias para encaminhar a prestação de contas com seu parecer técnico ao Órgão de Controle Interno Setorial ou à Comissão de Análise de Prestação de Contas da Unidade Gestora, podendo solicitar novas diligências, com prazo máximo de 10 (dez) dias para a sua realização. </w:t>
      </w:r>
    </w:p>
    <w:p w14:paraId="3324166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A7BF41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3º Compete ao Gerente de Controle Interno ou afins, analisar as prestações de contas composta dos incisos I, II e IV do artigo 55, deste Decreto, emitindo parecer de admissibilidade no prazo máximo de 15 (quinze) dias, podendo abrir diligência se necessário. O processo será analisado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 </w:t>
      </w:r>
    </w:p>
    <w:p w14:paraId="504FD03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0F3170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4º Constatadas possíveis improbidades na prestação de contas, ou verificadas em diligências, o Gerente de Controle Interno e Ouvidoria devolverá o processo ao Gestor, que terá o prazo máximo de 15 (quinze) dias para as devidas providências. </w:t>
      </w:r>
    </w:p>
    <w:p w14:paraId="28C86ED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C5035F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5º Em caso de permanência das irregularidades o processo deverá ser encaminhado à Secretaria Municipal de Transparência e Controle. </w:t>
      </w:r>
    </w:p>
    <w:p w14:paraId="1D2C723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lastRenderedPageBreak/>
        <w:t xml:space="preserve">§ 6º A organização da sociedade civil terá o prazo máximo de 15 (quinze) dias, prorrogável no máximo por igual período para a correção da prestação de contas, não conseguindo saná-las a organização da sociedade civil torna-se inadimplente e deverá devolver os recursos parcialmente ou integralmente, corrigido monetariamente, conforme análise; </w:t>
      </w:r>
    </w:p>
    <w:p w14:paraId="4D279B2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378E15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7° Em caso de devolução dos recursos ou saneamento da prestação de contas por parte da organização da sociedade civil, a Secretaria Municipal de Transparência e Controle certificará e encaminhará ao responsável pela Unidade Gestora para baixa contábil e arquivamento do processo. </w:t>
      </w:r>
    </w:p>
    <w:p w14:paraId="4F69B83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5CC3E1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8° Nos casos de constituição de Comissão de Monitoramento e Avaliação previsto no § 6º, do artigo 36, deste Decreto a prestação de contas deverá seguir as regras estabelecidas no artigo 57, deste Decreto. </w:t>
      </w:r>
    </w:p>
    <w:p w14:paraId="2776CFB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40BBE1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59.</w:t>
      </w:r>
      <w:r w:rsidRPr="009D0A03">
        <w:rPr>
          <w:rFonts w:ascii="Times New Roman" w:hAnsi="Times New Roman" w:cs="Times New Roman"/>
          <w:sz w:val="24"/>
          <w:szCs w:val="24"/>
        </w:rPr>
        <w:t xml:space="preserve"> As prestações de contas serão avaliadas: </w:t>
      </w:r>
    </w:p>
    <w:p w14:paraId="2188D9BE"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A160FE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w:t>
      </w:r>
      <w:proofErr w:type="gramStart"/>
      <w:r w:rsidRPr="009D0A03">
        <w:rPr>
          <w:rFonts w:ascii="Times New Roman" w:hAnsi="Times New Roman" w:cs="Times New Roman"/>
          <w:sz w:val="24"/>
          <w:szCs w:val="24"/>
        </w:rPr>
        <w:t>regulares</w:t>
      </w:r>
      <w:proofErr w:type="gramEnd"/>
      <w:r w:rsidRPr="009D0A03">
        <w:rPr>
          <w:rFonts w:ascii="Times New Roman" w:hAnsi="Times New Roman" w:cs="Times New Roman"/>
          <w:sz w:val="24"/>
          <w:szCs w:val="24"/>
        </w:rPr>
        <w:t xml:space="preserve">, quando expressarem, de forma clara e objetiva, o cumprimento dos objetivos e metas estabelecidas no plano de trabalho; </w:t>
      </w:r>
    </w:p>
    <w:p w14:paraId="5B6C445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386A561"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w:t>
      </w:r>
      <w:proofErr w:type="gramStart"/>
      <w:r w:rsidRPr="009D0A03">
        <w:rPr>
          <w:rFonts w:ascii="Times New Roman" w:hAnsi="Times New Roman" w:cs="Times New Roman"/>
          <w:sz w:val="24"/>
          <w:szCs w:val="24"/>
        </w:rPr>
        <w:t>regulares</w:t>
      </w:r>
      <w:proofErr w:type="gramEnd"/>
      <w:r w:rsidRPr="009D0A03">
        <w:rPr>
          <w:rFonts w:ascii="Times New Roman" w:hAnsi="Times New Roman" w:cs="Times New Roman"/>
          <w:sz w:val="24"/>
          <w:szCs w:val="24"/>
        </w:rPr>
        <w:t xml:space="preserve"> com ressalva, quando evidenciarem impropriedade ou qualquer outra falta de natureza formal de que não resulte em </w:t>
      </w:r>
      <w:proofErr w:type="spellStart"/>
      <w:r w:rsidRPr="009D0A03">
        <w:rPr>
          <w:rFonts w:ascii="Times New Roman" w:hAnsi="Times New Roman" w:cs="Times New Roman"/>
          <w:sz w:val="24"/>
          <w:szCs w:val="24"/>
        </w:rPr>
        <w:t>dano</w:t>
      </w:r>
      <w:proofErr w:type="spellEnd"/>
      <w:r w:rsidRPr="009D0A03">
        <w:rPr>
          <w:rFonts w:ascii="Times New Roman" w:hAnsi="Times New Roman" w:cs="Times New Roman"/>
          <w:sz w:val="24"/>
          <w:szCs w:val="24"/>
        </w:rPr>
        <w:t xml:space="preserve"> ao erário; e </w:t>
      </w:r>
    </w:p>
    <w:p w14:paraId="3F836A08"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F878F0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III – irregulares, quando comprovada qualquer das seguintes ocorrências: </w:t>
      </w:r>
    </w:p>
    <w:p w14:paraId="7E87868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0414B67"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a) omissão no dever de prestar contas; </w:t>
      </w:r>
    </w:p>
    <w:p w14:paraId="53F67E3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3254EEFB"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b) descumprimento injustificado dos objetivos e metas estabelecidos no plano de trabalho; </w:t>
      </w:r>
    </w:p>
    <w:p w14:paraId="7F60D557"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0E579B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c) </w:t>
      </w:r>
      <w:proofErr w:type="spellStart"/>
      <w:r w:rsidRPr="009D0A03">
        <w:rPr>
          <w:rFonts w:ascii="Times New Roman" w:hAnsi="Times New Roman" w:cs="Times New Roman"/>
          <w:sz w:val="24"/>
          <w:szCs w:val="24"/>
        </w:rPr>
        <w:t>dano</w:t>
      </w:r>
      <w:proofErr w:type="spellEnd"/>
      <w:r w:rsidRPr="009D0A03">
        <w:rPr>
          <w:rFonts w:ascii="Times New Roman" w:hAnsi="Times New Roman" w:cs="Times New Roman"/>
          <w:sz w:val="24"/>
          <w:szCs w:val="24"/>
        </w:rPr>
        <w:t xml:space="preserve"> ao erário decorrente de ato de gestão ilegítimo ou antieconômico; e </w:t>
      </w:r>
    </w:p>
    <w:p w14:paraId="3E7B5F4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E034C63"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d) desfalque ou desvio de dinheiro, bens ou valores públicos.</w:t>
      </w:r>
    </w:p>
    <w:p w14:paraId="7F9635C5"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099D588" w14:textId="5D3DE14F"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60</w:t>
      </w:r>
      <w:r w:rsidRPr="009D0A03">
        <w:rPr>
          <w:rFonts w:ascii="Times New Roman" w:hAnsi="Times New Roman" w:cs="Times New Roman"/>
          <w:sz w:val="24"/>
          <w:szCs w:val="24"/>
        </w:rPr>
        <w:t xml:space="preserve">. Vencido o prazo legal e não sendo prestadas as contas devidas, ou não sendo aprovadas, sob pena de responsabilidade solidária, 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à Secretaria Municipal de </w:t>
      </w:r>
      <w:r w:rsidR="007A5F0B">
        <w:rPr>
          <w:rFonts w:ascii="Times New Roman" w:hAnsi="Times New Roman" w:cs="Times New Roman"/>
          <w:sz w:val="24"/>
          <w:szCs w:val="24"/>
        </w:rPr>
        <w:t>Administração e Fazenda</w:t>
      </w:r>
      <w:r w:rsidRPr="009D0A03">
        <w:rPr>
          <w:rFonts w:ascii="Times New Roman" w:hAnsi="Times New Roman" w:cs="Times New Roman"/>
          <w:sz w:val="24"/>
          <w:szCs w:val="24"/>
        </w:rPr>
        <w:t xml:space="preserve"> para as devidas providências. </w:t>
      </w:r>
    </w:p>
    <w:p w14:paraId="68A18BC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87B8B03" w14:textId="127D2352"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lastRenderedPageBreak/>
        <w:t>Art. 61</w:t>
      </w:r>
      <w:r w:rsidRPr="009D0A03">
        <w:rPr>
          <w:rFonts w:ascii="Times New Roman" w:hAnsi="Times New Roman" w:cs="Times New Roman"/>
          <w:sz w:val="24"/>
          <w:szCs w:val="24"/>
        </w:rPr>
        <w:t xml:space="preserve">. A Secretaria Municipal de </w:t>
      </w:r>
      <w:r w:rsidR="007A5F0B">
        <w:rPr>
          <w:rFonts w:ascii="Times New Roman" w:hAnsi="Times New Roman" w:cs="Times New Roman"/>
          <w:sz w:val="24"/>
          <w:szCs w:val="24"/>
        </w:rPr>
        <w:t>Administração e Fazenda</w:t>
      </w:r>
      <w:r w:rsidRPr="009D0A03">
        <w:rPr>
          <w:rFonts w:ascii="Times New Roman" w:hAnsi="Times New Roman" w:cs="Times New Roman"/>
          <w:sz w:val="24"/>
          <w:szCs w:val="24"/>
        </w:rPr>
        <w:t xml:space="preserve">, no prazo máximo de 90 (noventa) dias contados do recebimento do processo, notificará a entidade para sanar a irregularidade ou cumprir a obrigação. </w:t>
      </w:r>
    </w:p>
    <w:p w14:paraId="5690BD6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9BE943A"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Rejeitada a prestação de contas e não efetuado a devolução dos recursos públicos será formalizada ao Chefe do Poder Executivo Municipal a instauração de Tomada de Contas Especial. </w:t>
      </w:r>
    </w:p>
    <w:p w14:paraId="6F4921F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3A85FE9" w14:textId="33C1EDA9"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Instaurada a Tomada de Contas Especial, a Secretaria Municipal de </w:t>
      </w:r>
      <w:r w:rsidR="007A5F0B">
        <w:rPr>
          <w:rFonts w:ascii="Times New Roman" w:hAnsi="Times New Roman" w:cs="Times New Roman"/>
          <w:sz w:val="24"/>
          <w:szCs w:val="24"/>
        </w:rPr>
        <w:t>Administração e Fazenda</w:t>
      </w:r>
      <w:r w:rsidRPr="009D0A03">
        <w:rPr>
          <w:rFonts w:ascii="Times New Roman" w:hAnsi="Times New Roman" w:cs="Times New Roman"/>
          <w:sz w:val="24"/>
          <w:szCs w:val="24"/>
        </w:rPr>
        <w:t xml:space="preserve"> informará o fato ao Tribunal de Contas do Estado de Santa Catarina. </w:t>
      </w:r>
    </w:p>
    <w:p w14:paraId="4D74589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376943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3º Se no transcurso das providências determinadas no § 1º deste artigo a entidade devolver os recursos ou sanar as contas, a Secretaria Municipal de Transparência e Controle certificará e as encaminhará para baixa contábil e arquivamento do processo, comunicando o fato ao órgão concedente. </w:t>
      </w:r>
    </w:p>
    <w:p w14:paraId="7721884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C76EF40"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4º Enquanto não for encerrada a Tomada de Conta Especial, a organização da sociedade civil envolvida ficará impedida de receber recursos públicos do Município. </w:t>
      </w:r>
    </w:p>
    <w:p w14:paraId="59C55F1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3DCC979" w14:textId="3CDB8CF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62</w:t>
      </w:r>
      <w:r w:rsidRPr="009D0A03">
        <w:rPr>
          <w:rFonts w:ascii="Times New Roman" w:hAnsi="Times New Roman" w:cs="Times New Roman"/>
          <w:sz w:val="24"/>
          <w:szCs w:val="24"/>
        </w:rPr>
        <w:t xml:space="preserve">. Será permitido o livre acesso dos servidores da Unidade Gestora, da Secretaria Municipal de </w:t>
      </w:r>
      <w:r w:rsidR="007A5F0B">
        <w:rPr>
          <w:rFonts w:ascii="Times New Roman" w:hAnsi="Times New Roman" w:cs="Times New Roman"/>
          <w:sz w:val="24"/>
          <w:szCs w:val="24"/>
        </w:rPr>
        <w:t>Administração e Fazenda</w:t>
      </w:r>
      <w:r w:rsidRPr="009D0A03">
        <w:rPr>
          <w:rFonts w:ascii="Times New Roman" w:hAnsi="Times New Roman" w:cs="Times New Roman"/>
          <w:sz w:val="24"/>
          <w:szCs w:val="24"/>
        </w:rPr>
        <w:t xml:space="preserve"> e do Tribunal de Contas correspondentes aos processos, aos documentos, às informações referentes aos instrumentos de transferências regulamentados por este Decreto, bem como aos locais de execução do objeto. </w:t>
      </w:r>
    </w:p>
    <w:p w14:paraId="4829E69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A7F510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63</w:t>
      </w:r>
      <w:r w:rsidRPr="009D0A03">
        <w:rPr>
          <w:rFonts w:ascii="Times New Roman" w:hAnsi="Times New Roman" w:cs="Times New Roman"/>
          <w:sz w:val="24"/>
          <w:szCs w:val="24"/>
        </w:rPr>
        <w:t xml:space="preserve">. A organização da sociedade civil deverá manter em seu arquivo os documentos que compõem a prestação de contas pelo prazo de 10 (dez) anos. </w:t>
      </w:r>
    </w:p>
    <w:p w14:paraId="5155035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56CF89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64</w:t>
      </w:r>
      <w:r w:rsidRPr="009D0A03">
        <w:rPr>
          <w:rFonts w:ascii="Times New Roman" w:hAnsi="Times New Roman" w:cs="Times New Roman"/>
          <w:sz w:val="24"/>
          <w:szCs w:val="24"/>
        </w:rPr>
        <w:t xml:space="preserve">. O responsável pela Unidade Gestora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p>
    <w:p w14:paraId="008A961A"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FAD089C" w14:textId="77777777" w:rsidR="009D0A03" w:rsidRPr="007A5F0B" w:rsidRDefault="009D0A03" w:rsidP="007A5F0B">
      <w:pPr>
        <w:spacing w:after="0" w:line="240" w:lineRule="auto"/>
        <w:jc w:val="center"/>
        <w:rPr>
          <w:rFonts w:ascii="Times New Roman" w:hAnsi="Times New Roman" w:cs="Times New Roman"/>
          <w:b/>
          <w:bCs/>
          <w:sz w:val="24"/>
          <w:szCs w:val="24"/>
        </w:rPr>
      </w:pPr>
      <w:r w:rsidRPr="007A5F0B">
        <w:rPr>
          <w:rFonts w:ascii="Times New Roman" w:hAnsi="Times New Roman" w:cs="Times New Roman"/>
          <w:b/>
          <w:bCs/>
          <w:sz w:val="24"/>
          <w:szCs w:val="24"/>
        </w:rPr>
        <w:t>Capítulo XXII Das Disposições Finais</w:t>
      </w:r>
    </w:p>
    <w:p w14:paraId="0C30261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E32D28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65</w:t>
      </w:r>
      <w:r w:rsidRPr="009D0A03">
        <w:rPr>
          <w:rFonts w:ascii="Times New Roman" w:hAnsi="Times New Roman" w:cs="Times New Roman"/>
          <w:sz w:val="24"/>
          <w:szCs w:val="24"/>
        </w:rPr>
        <w:t>. A concessão do termo de colaboração ou do termo de fomento em desacordo com o presente Decreto, bem como o descumprimento dos prazos e providências nele determinados, sujeita à Unidade Gestora e a organização da sociedade civil recebedora do recurso público, às penalidades previstas na legislação em vigor, e a devolução dos valores irregularmente liberados.</w:t>
      </w:r>
    </w:p>
    <w:p w14:paraId="6EC303B1"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A71932A" w14:textId="0C372203"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66.</w:t>
      </w:r>
      <w:r w:rsidRPr="009D0A03">
        <w:rPr>
          <w:rFonts w:ascii="Times New Roman" w:hAnsi="Times New Roman" w:cs="Times New Roman"/>
          <w:sz w:val="24"/>
          <w:szCs w:val="24"/>
        </w:rPr>
        <w:t xml:space="preserve"> A Secretaria Municipal de </w:t>
      </w:r>
      <w:r w:rsidR="007A5F0B">
        <w:rPr>
          <w:rFonts w:ascii="Times New Roman" w:hAnsi="Times New Roman" w:cs="Times New Roman"/>
          <w:sz w:val="24"/>
          <w:szCs w:val="24"/>
        </w:rPr>
        <w:t>Administração e Fazenda</w:t>
      </w:r>
      <w:r w:rsidRPr="009D0A03">
        <w:rPr>
          <w:rFonts w:ascii="Times New Roman" w:hAnsi="Times New Roman" w:cs="Times New Roman"/>
          <w:sz w:val="24"/>
          <w:szCs w:val="24"/>
        </w:rPr>
        <w:t xml:space="preserve"> está autorizada a expedir Instruções Normativas complementares, necessárias à aplicação das disposições estabelecidas neste Decreto. </w:t>
      </w:r>
    </w:p>
    <w:p w14:paraId="02278176"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09E3F1E"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lastRenderedPageBreak/>
        <w:t>Art. 67</w:t>
      </w:r>
      <w:r w:rsidRPr="009D0A03">
        <w:rPr>
          <w:rFonts w:ascii="Times New Roman" w:hAnsi="Times New Roman" w:cs="Times New Roman"/>
          <w:sz w:val="24"/>
          <w:szCs w:val="24"/>
        </w:rPr>
        <w:t xml:space="preserve">. Aplicam-se as disposições deste Decreto, no que couber, às relações da administração pública com entidades qualificadas como organizações da sociedade civil de interesse público, de que trata a Lei n. 9.790, de 23 de março de 1999, regidas por termos de parceria. </w:t>
      </w:r>
    </w:p>
    <w:p w14:paraId="11E84509"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6AD1A4D"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68</w:t>
      </w:r>
      <w:r w:rsidRPr="009D0A03">
        <w:rPr>
          <w:rFonts w:ascii="Times New Roman" w:hAnsi="Times New Roman" w:cs="Times New Roman"/>
          <w:sz w:val="24"/>
          <w:szCs w:val="24"/>
        </w:rPr>
        <w:t xml:space="preserve">. As organizações da sociedade civil suspensas ou declaradas inidôneas em razão da rejeição da prestação de contas de parceria da qual é celebrante, ficarão pendentes na Contabilidade Geral do Município e afins enquanto perdurarem os motivos determinantes da punição ou até que seja promovida reabilitação, por prazo não superior a 5 (cinco) anos. </w:t>
      </w:r>
    </w:p>
    <w:p w14:paraId="09D6C00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0E90E3DF"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69.</w:t>
      </w:r>
      <w:r w:rsidRPr="009D0A03">
        <w:rPr>
          <w:rFonts w:ascii="Times New Roman" w:hAnsi="Times New Roman" w:cs="Times New Roman"/>
          <w:sz w:val="24"/>
          <w:szCs w:val="24"/>
        </w:rPr>
        <w:t xml:space="preserve"> Pela execução da parceria em desacordo com o plano de trabalho e com as normas deste Decreto e da legislação específica, a Unidade Gestora, garantida a prévia defesa, aplicará à organização da sociedade civil parceira as seguintes sanções: </w:t>
      </w:r>
    </w:p>
    <w:p w14:paraId="67829F00"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91ABDA9"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1º - advertência; </w:t>
      </w:r>
    </w:p>
    <w:p w14:paraId="31EABD2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156698CC"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2º - suspensão temporária da participação em chamamento público e impedimento de celebrar termos de colaboração ou termos de fomento e contratos com órgãos e entidades da esfera de governo da administração pública sancionadora, por prazo não superior a 2 (dois) anos; e </w:t>
      </w:r>
    </w:p>
    <w:p w14:paraId="1C007C9D"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9B956D8"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 3º - declaração de inidoneidade para participar em chamamento público ou celebrar termos de colaboração ou termos de fomento e contratos com órgãos e entidades,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parágrafo segundo deste artigo. </w:t>
      </w:r>
    </w:p>
    <w:p w14:paraId="36458512"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240ECCE5"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 - A sanção estabelecida no parágrafo terceiro do caput deste artigo é de competência do responsável pela Unidade Gestora, conforme o caso, facultada a defesa do interessado no respectivo processo, no prazo de 10 (dez) dias da abertura de vista, podendo a reabilitação ser requerida após 2 (dois) anos de sua aplicação. </w:t>
      </w:r>
    </w:p>
    <w:p w14:paraId="66D7405C"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6ACCFB16" w14:textId="77777777" w:rsidR="009D0A03" w:rsidRPr="009D0A03" w:rsidRDefault="009D0A03" w:rsidP="009D0A03">
      <w:pPr>
        <w:spacing w:after="0" w:line="240" w:lineRule="auto"/>
        <w:ind w:firstLine="2835"/>
        <w:jc w:val="both"/>
        <w:rPr>
          <w:rFonts w:ascii="Times New Roman" w:hAnsi="Times New Roman" w:cs="Times New Roman"/>
          <w:sz w:val="24"/>
          <w:szCs w:val="24"/>
        </w:rPr>
      </w:pPr>
      <w:r w:rsidRPr="009D0A03">
        <w:rPr>
          <w:rFonts w:ascii="Times New Roman" w:hAnsi="Times New Roman" w:cs="Times New Roman"/>
          <w:sz w:val="24"/>
          <w:szCs w:val="24"/>
        </w:rPr>
        <w:t xml:space="preserve">II - Prescreve em 5 (cinco) anos, contados a partir da data da apresentação da prestação de contas, a aplicação de penalidade decorrente de infração relacionada à execução da parceria. III - A prescrição será interrompida com a edição de ato administrativo voltado à apuração da infração. </w:t>
      </w:r>
    </w:p>
    <w:p w14:paraId="54C969E3"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4DEFFCB6" w14:textId="3A20770D" w:rsidR="009D0A03" w:rsidRPr="009D0A03"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t>Art. 70</w:t>
      </w:r>
      <w:r w:rsidRPr="009D0A03">
        <w:rPr>
          <w:rFonts w:ascii="Times New Roman" w:hAnsi="Times New Roman" w:cs="Times New Roman"/>
          <w:sz w:val="24"/>
          <w:szCs w:val="24"/>
        </w:rPr>
        <w:t xml:space="preserve">. Aplicam-se, no que couber, as Leis Federais n. 13.019, de 2014 e 13.204 de 2015, o art. 70, da Constituição Federal, de 1988, como também os Acórdãos do Tribunal de Contas de Santa Catarina. </w:t>
      </w:r>
    </w:p>
    <w:p w14:paraId="0ABEA464" w14:textId="77777777" w:rsidR="009D0A03" w:rsidRPr="009D0A03" w:rsidRDefault="009D0A03" w:rsidP="009D0A03">
      <w:pPr>
        <w:spacing w:after="0" w:line="240" w:lineRule="auto"/>
        <w:ind w:firstLine="2835"/>
        <w:jc w:val="both"/>
        <w:rPr>
          <w:rFonts w:ascii="Times New Roman" w:hAnsi="Times New Roman" w:cs="Times New Roman"/>
          <w:sz w:val="24"/>
          <w:szCs w:val="24"/>
        </w:rPr>
      </w:pPr>
    </w:p>
    <w:p w14:paraId="59602D0D" w14:textId="4EB554BD" w:rsidR="00993148" w:rsidRDefault="009D0A03" w:rsidP="009D0A03">
      <w:pPr>
        <w:spacing w:after="0" w:line="240" w:lineRule="auto"/>
        <w:ind w:firstLine="2835"/>
        <w:jc w:val="both"/>
        <w:rPr>
          <w:rFonts w:ascii="Times New Roman" w:hAnsi="Times New Roman" w:cs="Times New Roman"/>
          <w:sz w:val="24"/>
          <w:szCs w:val="24"/>
        </w:rPr>
      </w:pPr>
      <w:r w:rsidRPr="007A5F0B">
        <w:rPr>
          <w:rFonts w:ascii="Times New Roman" w:hAnsi="Times New Roman" w:cs="Times New Roman"/>
          <w:b/>
          <w:bCs/>
          <w:sz w:val="24"/>
          <w:szCs w:val="24"/>
        </w:rPr>
        <w:lastRenderedPageBreak/>
        <w:t>Art. 71.</w:t>
      </w:r>
      <w:r w:rsidRPr="009D0A03">
        <w:rPr>
          <w:rFonts w:ascii="Times New Roman" w:hAnsi="Times New Roman" w:cs="Times New Roman"/>
          <w:sz w:val="24"/>
          <w:szCs w:val="24"/>
        </w:rPr>
        <w:t xml:space="preserve"> Os recursos transferidos através do termo de colaboração e do termo de fomento, quando a sua dotação orçamentária tiver origem vinculada a fundo constituído, a fiscalização também deve ser exercida pelo respectivo fundo e pelo respectivo Conselho Municipal.</w:t>
      </w:r>
    </w:p>
    <w:p w14:paraId="16E7659D" w14:textId="77777777" w:rsidR="009D0A03" w:rsidRPr="00993148" w:rsidRDefault="009D0A03" w:rsidP="00993148">
      <w:pPr>
        <w:spacing w:after="0" w:line="240" w:lineRule="auto"/>
        <w:ind w:firstLine="2835"/>
        <w:jc w:val="both"/>
        <w:rPr>
          <w:rFonts w:ascii="Times New Roman" w:hAnsi="Times New Roman" w:cs="Times New Roman"/>
          <w:sz w:val="24"/>
          <w:szCs w:val="24"/>
        </w:rPr>
      </w:pPr>
    </w:p>
    <w:p w14:paraId="59AD3718" w14:textId="0485039C" w:rsidR="00993148" w:rsidRPr="00993148" w:rsidRDefault="00993148" w:rsidP="00993148">
      <w:pPr>
        <w:spacing w:after="0" w:line="240" w:lineRule="auto"/>
        <w:ind w:firstLine="2835"/>
        <w:jc w:val="both"/>
        <w:rPr>
          <w:rFonts w:ascii="Times New Roman" w:hAnsi="Times New Roman" w:cs="Times New Roman"/>
          <w:sz w:val="24"/>
          <w:szCs w:val="24"/>
        </w:rPr>
      </w:pPr>
      <w:r w:rsidRPr="00993148">
        <w:rPr>
          <w:rFonts w:ascii="Times New Roman" w:hAnsi="Times New Roman" w:cs="Times New Roman"/>
          <w:b/>
          <w:bCs/>
          <w:sz w:val="24"/>
          <w:szCs w:val="24"/>
        </w:rPr>
        <w:t>Art.</w:t>
      </w:r>
      <w:r w:rsidR="007A5F0B">
        <w:rPr>
          <w:rFonts w:ascii="Times New Roman" w:hAnsi="Times New Roman" w:cs="Times New Roman"/>
          <w:b/>
          <w:bCs/>
          <w:sz w:val="24"/>
          <w:szCs w:val="24"/>
        </w:rPr>
        <w:t>7</w:t>
      </w:r>
      <w:r w:rsidRPr="00993148">
        <w:rPr>
          <w:rFonts w:ascii="Times New Roman" w:hAnsi="Times New Roman" w:cs="Times New Roman"/>
          <w:b/>
          <w:bCs/>
          <w:sz w:val="24"/>
          <w:szCs w:val="24"/>
        </w:rPr>
        <w:t>2.</w:t>
      </w:r>
      <w:r w:rsidRPr="00993148">
        <w:rPr>
          <w:rFonts w:ascii="Times New Roman" w:hAnsi="Times New Roman" w:cs="Times New Roman"/>
          <w:sz w:val="24"/>
          <w:szCs w:val="24"/>
        </w:rPr>
        <w:t xml:space="preserve"> Este Decreto entra em vigor na data de sua publicação, vinculada a publicação no DOM Lei 1.027/2015.</w:t>
      </w:r>
    </w:p>
    <w:p w14:paraId="652778B8" w14:textId="77777777" w:rsidR="00993148" w:rsidRPr="00993148" w:rsidRDefault="00993148" w:rsidP="00993148">
      <w:pPr>
        <w:spacing w:after="0" w:line="240" w:lineRule="auto"/>
        <w:ind w:firstLine="2835"/>
        <w:jc w:val="both"/>
        <w:rPr>
          <w:rFonts w:ascii="Times New Roman" w:hAnsi="Times New Roman" w:cs="Times New Roman"/>
          <w:sz w:val="24"/>
          <w:szCs w:val="24"/>
        </w:rPr>
      </w:pPr>
    </w:p>
    <w:p w14:paraId="09D1C59C" w14:textId="54B04620" w:rsidR="00993148" w:rsidRDefault="00993148" w:rsidP="00993148">
      <w:pPr>
        <w:spacing w:after="0" w:line="240" w:lineRule="auto"/>
        <w:ind w:firstLine="2835"/>
        <w:jc w:val="both"/>
        <w:rPr>
          <w:rFonts w:ascii="Times New Roman" w:hAnsi="Times New Roman" w:cs="Times New Roman"/>
          <w:sz w:val="24"/>
          <w:szCs w:val="24"/>
        </w:rPr>
      </w:pPr>
      <w:r w:rsidRPr="00993148">
        <w:rPr>
          <w:rFonts w:ascii="Times New Roman" w:hAnsi="Times New Roman" w:cs="Times New Roman"/>
          <w:b/>
          <w:bCs/>
          <w:sz w:val="24"/>
          <w:szCs w:val="24"/>
        </w:rPr>
        <w:t>Art.</w:t>
      </w:r>
      <w:r w:rsidR="007A5F0B">
        <w:rPr>
          <w:rFonts w:ascii="Times New Roman" w:hAnsi="Times New Roman" w:cs="Times New Roman"/>
          <w:b/>
          <w:bCs/>
          <w:sz w:val="24"/>
          <w:szCs w:val="24"/>
        </w:rPr>
        <w:t xml:space="preserve"> 7</w:t>
      </w:r>
      <w:r w:rsidRPr="00993148">
        <w:rPr>
          <w:rFonts w:ascii="Times New Roman" w:hAnsi="Times New Roman" w:cs="Times New Roman"/>
          <w:b/>
          <w:bCs/>
          <w:sz w:val="24"/>
          <w:szCs w:val="24"/>
        </w:rPr>
        <w:t>3.</w:t>
      </w:r>
      <w:r w:rsidRPr="00993148">
        <w:rPr>
          <w:rFonts w:ascii="Times New Roman" w:hAnsi="Times New Roman" w:cs="Times New Roman"/>
          <w:sz w:val="24"/>
          <w:szCs w:val="24"/>
        </w:rPr>
        <w:t xml:space="preserve"> Revogam-se as disposições em contrário em especial o Decreto </w:t>
      </w:r>
      <w:r w:rsidR="00074470">
        <w:rPr>
          <w:rFonts w:ascii="Times New Roman" w:hAnsi="Times New Roman" w:cs="Times New Roman"/>
          <w:sz w:val="24"/>
          <w:szCs w:val="24"/>
        </w:rPr>
        <w:t>192</w:t>
      </w:r>
      <w:r w:rsidRPr="00993148">
        <w:rPr>
          <w:rFonts w:ascii="Times New Roman" w:hAnsi="Times New Roman" w:cs="Times New Roman"/>
          <w:sz w:val="24"/>
          <w:szCs w:val="24"/>
        </w:rPr>
        <w:t>/201</w:t>
      </w:r>
      <w:r w:rsidR="00074470">
        <w:rPr>
          <w:rFonts w:ascii="Times New Roman" w:hAnsi="Times New Roman" w:cs="Times New Roman"/>
          <w:sz w:val="24"/>
          <w:szCs w:val="24"/>
        </w:rPr>
        <w:t>5</w:t>
      </w:r>
      <w:r w:rsidRPr="00993148">
        <w:rPr>
          <w:rFonts w:ascii="Times New Roman" w:hAnsi="Times New Roman" w:cs="Times New Roman"/>
          <w:sz w:val="24"/>
          <w:szCs w:val="24"/>
        </w:rPr>
        <w:t>.</w:t>
      </w:r>
    </w:p>
    <w:p w14:paraId="7F789736" w14:textId="77777777" w:rsidR="00941840" w:rsidRPr="00F52A67" w:rsidRDefault="00941840" w:rsidP="00F52A67">
      <w:pPr>
        <w:pStyle w:val="TextosemFormatao1"/>
        <w:jc w:val="both"/>
        <w:rPr>
          <w:rFonts w:ascii="Times New Roman" w:hAnsi="Times New Roman"/>
          <w:sz w:val="24"/>
          <w:szCs w:val="24"/>
        </w:rPr>
      </w:pPr>
      <w:r w:rsidRPr="00F52A67">
        <w:rPr>
          <w:rFonts w:ascii="Times New Roman" w:hAnsi="Times New Roman"/>
          <w:sz w:val="24"/>
          <w:szCs w:val="24"/>
        </w:rPr>
        <w:tab/>
      </w:r>
      <w:r w:rsidRPr="00F52A67">
        <w:rPr>
          <w:rFonts w:ascii="Times New Roman" w:hAnsi="Times New Roman"/>
          <w:sz w:val="24"/>
          <w:szCs w:val="24"/>
        </w:rPr>
        <w:tab/>
      </w:r>
      <w:r w:rsidRPr="00F52A67">
        <w:rPr>
          <w:rFonts w:ascii="Times New Roman" w:hAnsi="Times New Roman"/>
          <w:sz w:val="24"/>
          <w:szCs w:val="24"/>
        </w:rPr>
        <w:tab/>
      </w:r>
    </w:p>
    <w:p w14:paraId="504DDC44" w14:textId="1448F74B" w:rsidR="00941840" w:rsidRDefault="00941840" w:rsidP="00F52A67">
      <w:pPr>
        <w:pStyle w:val="TextosemFormatao1"/>
        <w:jc w:val="both"/>
        <w:rPr>
          <w:rFonts w:ascii="Times New Roman" w:hAnsi="Times New Roman"/>
          <w:sz w:val="24"/>
          <w:szCs w:val="24"/>
        </w:rPr>
      </w:pPr>
      <w:r w:rsidRPr="00F52A67">
        <w:rPr>
          <w:rFonts w:ascii="Times New Roman" w:hAnsi="Times New Roman"/>
          <w:sz w:val="24"/>
          <w:szCs w:val="24"/>
        </w:rPr>
        <w:t xml:space="preserve"> </w:t>
      </w:r>
      <w:r w:rsidR="00743AD4" w:rsidRPr="00F52A67">
        <w:rPr>
          <w:rFonts w:ascii="Times New Roman" w:hAnsi="Times New Roman"/>
          <w:sz w:val="24"/>
          <w:szCs w:val="24"/>
        </w:rPr>
        <w:tab/>
      </w:r>
      <w:r w:rsidR="00743AD4" w:rsidRPr="00F52A67">
        <w:rPr>
          <w:rFonts w:ascii="Times New Roman" w:hAnsi="Times New Roman"/>
          <w:sz w:val="24"/>
          <w:szCs w:val="24"/>
        </w:rPr>
        <w:tab/>
      </w:r>
      <w:r w:rsidR="00743AD4" w:rsidRPr="00F52A67">
        <w:rPr>
          <w:rFonts w:ascii="Times New Roman" w:hAnsi="Times New Roman"/>
          <w:sz w:val="24"/>
          <w:szCs w:val="24"/>
        </w:rPr>
        <w:tab/>
      </w:r>
      <w:r w:rsidR="00743AD4" w:rsidRPr="00F52A67">
        <w:rPr>
          <w:rFonts w:ascii="Times New Roman" w:hAnsi="Times New Roman"/>
          <w:sz w:val="24"/>
          <w:szCs w:val="24"/>
        </w:rPr>
        <w:tab/>
      </w:r>
      <w:r w:rsidRPr="00F52A67">
        <w:rPr>
          <w:rFonts w:ascii="Times New Roman" w:hAnsi="Times New Roman"/>
          <w:sz w:val="24"/>
          <w:szCs w:val="24"/>
        </w:rPr>
        <w:t xml:space="preserve">Gabinete do Prefeito Municipal de Sul Brasil, aos </w:t>
      </w:r>
      <w:r w:rsidR="00521CEE">
        <w:rPr>
          <w:rFonts w:ascii="Times New Roman" w:hAnsi="Times New Roman"/>
          <w:sz w:val="24"/>
          <w:szCs w:val="24"/>
        </w:rPr>
        <w:t>1</w:t>
      </w:r>
      <w:r w:rsidR="009D0A03">
        <w:rPr>
          <w:rFonts w:ascii="Times New Roman" w:hAnsi="Times New Roman"/>
          <w:sz w:val="24"/>
          <w:szCs w:val="24"/>
        </w:rPr>
        <w:t>5</w:t>
      </w:r>
      <w:r w:rsidRPr="00F52A67">
        <w:rPr>
          <w:rFonts w:ascii="Times New Roman" w:hAnsi="Times New Roman"/>
          <w:sz w:val="24"/>
          <w:szCs w:val="24"/>
        </w:rPr>
        <w:t xml:space="preserve"> de janeiro de 2021.</w:t>
      </w:r>
    </w:p>
    <w:p w14:paraId="4E43C319" w14:textId="77777777" w:rsidR="007A5F0B" w:rsidRPr="00F52A67" w:rsidRDefault="007A5F0B" w:rsidP="00F52A67">
      <w:pPr>
        <w:pStyle w:val="TextosemFormatao1"/>
        <w:jc w:val="both"/>
        <w:rPr>
          <w:rFonts w:ascii="Times New Roman" w:hAnsi="Times New Roman"/>
          <w:sz w:val="24"/>
          <w:szCs w:val="24"/>
        </w:rPr>
      </w:pPr>
    </w:p>
    <w:p w14:paraId="5607FB09" w14:textId="77777777" w:rsidR="00941840" w:rsidRPr="00F52A67" w:rsidRDefault="00941840" w:rsidP="00F52A67">
      <w:pPr>
        <w:pStyle w:val="TextosemFormatao1"/>
        <w:jc w:val="both"/>
        <w:rPr>
          <w:rFonts w:ascii="Times New Roman" w:hAnsi="Times New Roman"/>
          <w:sz w:val="24"/>
          <w:szCs w:val="24"/>
        </w:rPr>
      </w:pPr>
    </w:p>
    <w:p w14:paraId="0B367C69" w14:textId="77777777" w:rsidR="00941840" w:rsidRPr="00F52A67" w:rsidRDefault="00941840" w:rsidP="00F52A67">
      <w:pPr>
        <w:pStyle w:val="TextosemFormatao1"/>
        <w:jc w:val="center"/>
        <w:rPr>
          <w:rFonts w:ascii="Times New Roman" w:hAnsi="Times New Roman"/>
          <w:b/>
          <w:sz w:val="24"/>
          <w:szCs w:val="24"/>
        </w:rPr>
      </w:pPr>
      <w:r w:rsidRPr="00F52A67">
        <w:rPr>
          <w:rFonts w:ascii="Times New Roman" w:hAnsi="Times New Roman"/>
          <w:b/>
          <w:sz w:val="24"/>
          <w:szCs w:val="24"/>
        </w:rPr>
        <w:t>MAURILIO OSTROSKI</w:t>
      </w:r>
    </w:p>
    <w:p w14:paraId="444F9073" w14:textId="77777777" w:rsidR="00941840" w:rsidRPr="00F52A67" w:rsidRDefault="00941840" w:rsidP="00F52A67">
      <w:pPr>
        <w:pStyle w:val="TextosemFormatao1"/>
        <w:jc w:val="center"/>
        <w:rPr>
          <w:rFonts w:ascii="Times New Roman" w:hAnsi="Times New Roman"/>
          <w:sz w:val="24"/>
          <w:szCs w:val="24"/>
        </w:rPr>
      </w:pPr>
      <w:r w:rsidRPr="00F52A67">
        <w:rPr>
          <w:rFonts w:ascii="Times New Roman" w:hAnsi="Times New Roman"/>
          <w:sz w:val="24"/>
          <w:szCs w:val="24"/>
        </w:rPr>
        <w:t>Prefeito Municipal</w:t>
      </w:r>
    </w:p>
    <w:p w14:paraId="3B65707B" w14:textId="77777777" w:rsidR="00941840" w:rsidRPr="00F52A67" w:rsidRDefault="00941840" w:rsidP="00F52A67">
      <w:pPr>
        <w:pStyle w:val="TextosemFormatao1"/>
        <w:jc w:val="both"/>
        <w:rPr>
          <w:rFonts w:ascii="Times New Roman" w:hAnsi="Times New Roman"/>
          <w:sz w:val="24"/>
          <w:szCs w:val="24"/>
        </w:rPr>
      </w:pPr>
    </w:p>
    <w:p w14:paraId="3D98FD52" w14:textId="77777777" w:rsidR="00941840" w:rsidRPr="00F52A67" w:rsidRDefault="00941840" w:rsidP="00F52A67">
      <w:pPr>
        <w:pStyle w:val="TextosemFormatao1"/>
        <w:jc w:val="right"/>
        <w:rPr>
          <w:rFonts w:ascii="Times New Roman" w:hAnsi="Times New Roman"/>
          <w:sz w:val="24"/>
          <w:szCs w:val="24"/>
        </w:rPr>
      </w:pPr>
      <w:r w:rsidRPr="00F52A67">
        <w:rPr>
          <w:rFonts w:ascii="Times New Roman" w:hAnsi="Times New Roman"/>
          <w:sz w:val="24"/>
          <w:szCs w:val="24"/>
        </w:rPr>
        <w:t>REGIS</w:t>
      </w:r>
      <w:r w:rsidR="00743AD4" w:rsidRPr="00F52A67">
        <w:rPr>
          <w:rFonts w:ascii="Times New Roman" w:hAnsi="Times New Roman"/>
          <w:sz w:val="24"/>
          <w:szCs w:val="24"/>
        </w:rPr>
        <w:t>TRADO E PUBLICADO NA DATA SUPRA</w:t>
      </w:r>
    </w:p>
    <w:p w14:paraId="313AF613" w14:textId="77777777" w:rsidR="00941840" w:rsidRPr="00F52A67" w:rsidRDefault="00941840" w:rsidP="00F52A67">
      <w:pPr>
        <w:pStyle w:val="TextosemFormatao1"/>
        <w:jc w:val="both"/>
        <w:rPr>
          <w:rFonts w:ascii="Times New Roman" w:hAnsi="Times New Roman"/>
          <w:sz w:val="24"/>
          <w:szCs w:val="24"/>
        </w:rPr>
      </w:pPr>
    </w:p>
    <w:p w14:paraId="3DFF1516" w14:textId="097F12CB" w:rsidR="00941840" w:rsidRDefault="00941840" w:rsidP="00F52A67">
      <w:pPr>
        <w:pStyle w:val="TextosemFormatao1"/>
        <w:jc w:val="both"/>
        <w:rPr>
          <w:rFonts w:ascii="Times New Roman" w:hAnsi="Times New Roman"/>
          <w:sz w:val="24"/>
          <w:szCs w:val="24"/>
        </w:rPr>
      </w:pPr>
    </w:p>
    <w:p w14:paraId="6B00AF10" w14:textId="77777777" w:rsidR="007A5F0B" w:rsidRPr="00F52A67" w:rsidRDefault="007A5F0B" w:rsidP="00F52A67">
      <w:pPr>
        <w:pStyle w:val="TextosemFormatao1"/>
        <w:jc w:val="both"/>
        <w:rPr>
          <w:rFonts w:ascii="Times New Roman" w:hAnsi="Times New Roman"/>
          <w:sz w:val="24"/>
          <w:szCs w:val="24"/>
        </w:rPr>
      </w:pPr>
    </w:p>
    <w:p w14:paraId="7DD8D331" w14:textId="77777777" w:rsidR="00941840" w:rsidRPr="00F52A67" w:rsidRDefault="00941840" w:rsidP="00F52A67">
      <w:pPr>
        <w:pStyle w:val="TextosemFormatao1"/>
        <w:jc w:val="center"/>
        <w:rPr>
          <w:rFonts w:ascii="Times New Roman" w:hAnsi="Times New Roman"/>
          <w:b/>
          <w:sz w:val="24"/>
          <w:szCs w:val="24"/>
        </w:rPr>
      </w:pPr>
      <w:r w:rsidRPr="00F52A67">
        <w:rPr>
          <w:rFonts w:ascii="Times New Roman" w:hAnsi="Times New Roman"/>
          <w:b/>
          <w:sz w:val="24"/>
          <w:szCs w:val="24"/>
        </w:rPr>
        <w:t>DIEGO GUSTAVO KIRCH</w:t>
      </w:r>
    </w:p>
    <w:p w14:paraId="022AF5B7" w14:textId="77777777" w:rsidR="00941840" w:rsidRPr="00F52A67" w:rsidRDefault="00941840" w:rsidP="00F52A67">
      <w:pPr>
        <w:pStyle w:val="TextosemFormatao1"/>
        <w:jc w:val="center"/>
        <w:rPr>
          <w:rFonts w:ascii="Times New Roman" w:hAnsi="Times New Roman"/>
          <w:sz w:val="24"/>
          <w:szCs w:val="24"/>
        </w:rPr>
      </w:pPr>
      <w:r w:rsidRPr="00F52A67">
        <w:rPr>
          <w:rFonts w:ascii="Times New Roman" w:hAnsi="Times New Roman"/>
          <w:sz w:val="24"/>
          <w:szCs w:val="24"/>
        </w:rPr>
        <w:t>Diretor de Administração</w:t>
      </w:r>
    </w:p>
    <w:sectPr w:rsidR="00941840" w:rsidRPr="00F52A67" w:rsidSect="001D11D0">
      <w:endnotePr>
        <w:numFmt w:val="decimal"/>
      </w:endnotePr>
      <w:pgSz w:w="12240" w:h="15840"/>
      <w:pgMar w:top="1985" w:right="1319" w:bottom="1417"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36FD"/>
    <w:multiLevelType w:val="multilevel"/>
    <w:tmpl w:val="17CA1396"/>
    <w:lvl w:ilvl="0">
      <w:start w:val="1"/>
      <w:numFmt w:val="decimal"/>
      <w:lvlText w:val="%1. "/>
      <w:legacy w:legacy="1" w:legacySpace="0" w:legacyIndent="283"/>
      <w:lvlJc w:val="left"/>
      <w:pPr>
        <w:ind w:left="567" w:hanging="283"/>
      </w:pPr>
      <w:rPr>
        <w:rFonts w:ascii="Courier New" w:hAnsi="Courier New" w:cs="Courier New" w:hint="default"/>
        <w:b/>
      </w:rPr>
    </w:lvl>
    <w:lvl w:ilvl="1">
      <w:start w:val="1"/>
      <w:numFmt w:val="lowerLetter"/>
      <w:lvlText w:val="%2."/>
      <w:legacy w:legacy="1" w:legacySpace="120" w:legacyIndent="360"/>
      <w:lvlJc w:val="left"/>
      <w:pPr>
        <w:ind w:left="927" w:hanging="360"/>
      </w:pPr>
    </w:lvl>
    <w:lvl w:ilvl="2">
      <w:start w:val="1"/>
      <w:numFmt w:val="lowerRoman"/>
      <w:lvlText w:val="%3."/>
      <w:legacy w:legacy="1" w:legacySpace="120" w:legacyIndent="180"/>
      <w:lvlJc w:val="left"/>
      <w:pPr>
        <w:ind w:left="1107" w:hanging="180"/>
      </w:pPr>
    </w:lvl>
    <w:lvl w:ilvl="3">
      <w:start w:val="1"/>
      <w:numFmt w:val="decimal"/>
      <w:lvlText w:val="%4."/>
      <w:legacy w:legacy="1" w:legacySpace="120" w:legacyIndent="360"/>
      <w:lvlJc w:val="left"/>
      <w:pPr>
        <w:ind w:left="1467" w:hanging="360"/>
      </w:pPr>
    </w:lvl>
    <w:lvl w:ilvl="4">
      <w:start w:val="1"/>
      <w:numFmt w:val="lowerLetter"/>
      <w:lvlText w:val="%5."/>
      <w:legacy w:legacy="1" w:legacySpace="120" w:legacyIndent="360"/>
      <w:lvlJc w:val="left"/>
      <w:pPr>
        <w:ind w:left="1827" w:hanging="360"/>
      </w:pPr>
    </w:lvl>
    <w:lvl w:ilvl="5">
      <w:start w:val="1"/>
      <w:numFmt w:val="lowerRoman"/>
      <w:lvlText w:val="%6."/>
      <w:legacy w:legacy="1" w:legacySpace="120" w:legacyIndent="180"/>
      <w:lvlJc w:val="left"/>
      <w:pPr>
        <w:ind w:left="2007" w:hanging="180"/>
      </w:pPr>
    </w:lvl>
    <w:lvl w:ilvl="6">
      <w:start w:val="1"/>
      <w:numFmt w:val="decimal"/>
      <w:lvlText w:val="%7."/>
      <w:legacy w:legacy="1" w:legacySpace="120" w:legacyIndent="360"/>
      <w:lvlJc w:val="left"/>
      <w:pPr>
        <w:ind w:left="2367" w:hanging="360"/>
      </w:pPr>
    </w:lvl>
    <w:lvl w:ilvl="7">
      <w:start w:val="1"/>
      <w:numFmt w:val="lowerLetter"/>
      <w:lvlText w:val="%8."/>
      <w:legacy w:legacy="1" w:legacySpace="120" w:legacyIndent="360"/>
      <w:lvlJc w:val="left"/>
      <w:pPr>
        <w:ind w:left="2727" w:hanging="360"/>
      </w:pPr>
    </w:lvl>
    <w:lvl w:ilvl="8">
      <w:start w:val="1"/>
      <w:numFmt w:val="lowerRoman"/>
      <w:lvlText w:val="%9."/>
      <w:legacy w:legacy="1" w:legacySpace="120" w:legacyIndent="180"/>
      <w:lvlJc w:val="left"/>
      <w:pPr>
        <w:ind w:left="29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C8"/>
    <w:rsid w:val="00053F85"/>
    <w:rsid w:val="00074470"/>
    <w:rsid w:val="00096A7D"/>
    <w:rsid w:val="0022609C"/>
    <w:rsid w:val="00237F50"/>
    <w:rsid w:val="004C1285"/>
    <w:rsid w:val="00521CEE"/>
    <w:rsid w:val="006608BD"/>
    <w:rsid w:val="006E1EB4"/>
    <w:rsid w:val="00743AD4"/>
    <w:rsid w:val="007547E3"/>
    <w:rsid w:val="007A5F0B"/>
    <w:rsid w:val="00941840"/>
    <w:rsid w:val="00947A11"/>
    <w:rsid w:val="00975C45"/>
    <w:rsid w:val="00993148"/>
    <w:rsid w:val="009D0A03"/>
    <w:rsid w:val="00B6144B"/>
    <w:rsid w:val="00C12B67"/>
    <w:rsid w:val="00C73A65"/>
    <w:rsid w:val="00CE3F22"/>
    <w:rsid w:val="00D325C8"/>
    <w:rsid w:val="00EF1B5E"/>
    <w:rsid w:val="00F25E33"/>
    <w:rsid w:val="00F52A67"/>
    <w:rsid w:val="00FA2192"/>
    <w:rsid w:val="00FF5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1717"/>
  <w15:docId w15:val="{AD4B93EF-D0CA-4BDD-AC7D-1CC8F76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F2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semFormatao1">
    <w:name w:val="Texto sem Formatação1"/>
    <w:basedOn w:val="Normal"/>
    <w:rsid w:val="00D325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t-BR"/>
    </w:rPr>
  </w:style>
  <w:style w:type="table" w:styleId="Tabelacomgrade">
    <w:name w:val="Table Grid"/>
    <w:basedOn w:val="Tabelanormal"/>
    <w:uiPriority w:val="59"/>
    <w:rsid w:val="00D3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29</Pages>
  <Words>10295</Words>
  <Characters>55595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Auditoria</dc:creator>
  <cp:keywords/>
  <dc:description/>
  <cp:lastModifiedBy>Juridico</cp:lastModifiedBy>
  <cp:revision>5</cp:revision>
  <cp:lastPrinted>2021-01-15T18:10:00Z</cp:lastPrinted>
  <dcterms:created xsi:type="dcterms:W3CDTF">2021-01-12T18:37:00Z</dcterms:created>
  <dcterms:modified xsi:type="dcterms:W3CDTF">2021-01-15T18:26:00Z</dcterms:modified>
</cp:coreProperties>
</file>