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 xml:space="preserve">PORTARIA N° </w:t>
      </w:r>
      <w:r w:rsidRPr="008E7DD5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07</w:t>
      </w:r>
      <w:r w:rsidRPr="008E7DD5">
        <w:rPr>
          <w:b/>
          <w:sz w:val="32"/>
          <w:u w:val="single"/>
        </w:rPr>
        <w:t>,</w:t>
      </w:r>
      <w:r>
        <w:rPr>
          <w:b/>
          <w:sz w:val="32"/>
          <w:u w:val="single"/>
        </w:rPr>
        <w:t xml:space="preserve"> DE </w:t>
      </w:r>
      <w:r>
        <w:rPr>
          <w:b/>
          <w:sz w:val="32"/>
          <w:u w:val="single"/>
        </w:rPr>
        <w:t>11</w:t>
      </w:r>
      <w:r>
        <w:rPr>
          <w:b/>
          <w:sz w:val="32"/>
          <w:u w:val="single"/>
        </w:rPr>
        <w:t xml:space="preserve"> DE JANEIRO DE 202</w:t>
      </w:r>
      <w:r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.</w:t>
      </w: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DISPÕE SOBRE CONCESSÃO DE FÉRIAS AO SERVIDOR PÚBLICO MUNICIPAL</w:t>
      </w:r>
    </w:p>
    <w:p w:rsidR="00B4494D" w:rsidRDefault="00B4494D" w:rsidP="00B4494D">
      <w:pPr>
        <w:widowControl/>
        <w:ind w:left="1440"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MAURILIO OSTROSKI</w:t>
      </w:r>
      <w:bookmarkStart w:id="0" w:name="_GoBack"/>
      <w:bookmarkEnd w:id="0"/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B4494D" w:rsidRDefault="00B4494D" w:rsidP="00B4494D">
      <w:pPr>
        <w:widowControl/>
        <w:ind w:left="1440"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Conceder férias a Servidoras Pública Municipal SAMARA HANAUER ocupante do cargo de Auxiliar de Serviços Gerais, com lotação na Secretaria Municipal de Educação, Cultura e Esportes de </w:t>
      </w:r>
      <w:r>
        <w:rPr>
          <w:sz w:val="24"/>
        </w:rPr>
        <w:t>1</w:t>
      </w:r>
      <w:r>
        <w:rPr>
          <w:sz w:val="24"/>
        </w:rPr>
        <w:t>0 dias de férias, relativas ao período aquisitivo de 14.01.20</w:t>
      </w:r>
      <w:r>
        <w:rPr>
          <w:sz w:val="24"/>
        </w:rPr>
        <w:t xml:space="preserve">20 </w:t>
      </w:r>
      <w:r>
        <w:rPr>
          <w:sz w:val="24"/>
        </w:rPr>
        <w:t>a 13.01.202</w:t>
      </w:r>
      <w:r>
        <w:rPr>
          <w:sz w:val="24"/>
        </w:rPr>
        <w:t>1</w:t>
      </w:r>
      <w:r>
        <w:rPr>
          <w:sz w:val="24"/>
        </w:rPr>
        <w:t xml:space="preserve"> a serem gozadas no período de </w:t>
      </w:r>
      <w:r>
        <w:rPr>
          <w:sz w:val="24"/>
        </w:rPr>
        <w:t>28</w:t>
      </w:r>
      <w:r>
        <w:rPr>
          <w:sz w:val="24"/>
        </w:rPr>
        <w:t>.01.202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a 06.02.2021.</w:t>
      </w:r>
    </w:p>
    <w:p w:rsidR="00B4494D" w:rsidRDefault="00B4494D" w:rsidP="00B4494D">
      <w:pPr>
        <w:widowControl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91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57"/>
        <w:gridCol w:w="3117"/>
        <w:gridCol w:w="1005"/>
        <w:gridCol w:w="1005"/>
        <w:gridCol w:w="911"/>
        <w:gridCol w:w="911"/>
        <w:gridCol w:w="911"/>
      </w:tblGrid>
      <w:tr w:rsidR="00B4494D" w:rsidRPr="00845C80" w:rsidTr="00CB70F9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4D" w:rsidRPr="00845C80" w:rsidRDefault="00B4494D" w:rsidP="00CB70F9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4D" w:rsidRPr="00845C80" w:rsidRDefault="00B4494D" w:rsidP="00CB70F9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94D" w:rsidRPr="00845C80" w:rsidRDefault="00B4494D" w:rsidP="00CB70F9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4D" w:rsidRPr="00845C80" w:rsidRDefault="00B4494D" w:rsidP="00CB70F9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4D" w:rsidRPr="00845C80" w:rsidRDefault="00B4494D" w:rsidP="00CB70F9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4D" w:rsidRPr="00845C80" w:rsidRDefault="00B4494D" w:rsidP="00CB70F9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4D" w:rsidRPr="00845C80" w:rsidRDefault="00B4494D" w:rsidP="00CB70F9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4D" w:rsidRPr="00845C80" w:rsidRDefault="00B4494D" w:rsidP="00CB70F9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94D" w:rsidRDefault="00B4494D" w:rsidP="00B449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sz w:val="24"/>
        </w:rPr>
        <w:t>Art. 3°.</w:t>
      </w:r>
      <w:r>
        <w:rPr>
          <w:sz w:val="24"/>
        </w:rPr>
        <w:t xml:space="preserve"> Esta portaria entra em vigor na data de sua publicação</w:t>
      </w:r>
      <w:r w:rsidRPr="00D07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Vinculada ao DOM, conforme </w:t>
      </w:r>
      <w:r>
        <w:rPr>
          <w:b/>
          <w:sz w:val="32"/>
          <w:szCs w:val="32"/>
        </w:rPr>
        <w:t xml:space="preserve">Lei Municipal nº 1.027 de 06 de abril de 2015, </w:t>
      </w:r>
      <w:r>
        <w:rPr>
          <w:sz w:val="24"/>
        </w:rPr>
        <w:t>Diário Oficial dos Municípios.</w:t>
      </w: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jc w:val="both"/>
        <w:rPr>
          <w:sz w:val="24"/>
        </w:rPr>
      </w:pPr>
      <w:r>
        <w:rPr>
          <w:b/>
          <w:sz w:val="24"/>
        </w:rPr>
        <w:t xml:space="preserve">                        Art. 4°.°. </w:t>
      </w:r>
      <w:r>
        <w:rPr>
          <w:sz w:val="24"/>
        </w:rPr>
        <w:t>Ficam revogadas as disposições em contrário.</w:t>
      </w: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Municipal de Sul Brasil, 1</w:t>
      </w:r>
      <w:r>
        <w:rPr>
          <w:sz w:val="24"/>
        </w:rPr>
        <w:t>1</w:t>
      </w:r>
      <w:r>
        <w:rPr>
          <w:sz w:val="24"/>
        </w:rPr>
        <w:t xml:space="preserve"> de janeiro de 202</w:t>
      </w:r>
      <w:r>
        <w:rPr>
          <w:sz w:val="24"/>
        </w:rPr>
        <w:t>1</w:t>
      </w:r>
      <w:r>
        <w:rPr>
          <w:sz w:val="24"/>
        </w:rPr>
        <w:t>.</w:t>
      </w: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both"/>
        <w:rPr>
          <w:sz w:val="24"/>
        </w:rPr>
      </w:pPr>
    </w:p>
    <w:p w:rsidR="00B4494D" w:rsidRDefault="00B4494D" w:rsidP="00B4494D">
      <w:pPr>
        <w:widowControl/>
        <w:jc w:val="center"/>
        <w:rPr>
          <w:sz w:val="24"/>
        </w:rPr>
      </w:pPr>
    </w:p>
    <w:p w:rsidR="00B4494D" w:rsidRDefault="00B4494D" w:rsidP="00B4494D">
      <w:pPr>
        <w:widowControl/>
        <w:jc w:val="center"/>
        <w:rPr>
          <w:b/>
          <w:sz w:val="24"/>
        </w:rPr>
      </w:pPr>
      <w:r>
        <w:rPr>
          <w:b/>
          <w:sz w:val="24"/>
        </w:rPr>
        <w:t>MAURILIO OSTROSKI</w:t>
      </w:r>
    </w:p>
    <w:p w:rsidR="00B4494D" w:rsidRDefault="00B4494D" w:rsidP="00B4494D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B4494D" w:rsidRDefault="00B4494D" w:rsidP="00B4494D">
      <w:pPr>
        <w:widowControl/>
        <w:jc w:val="both"/>
        <w:rPr>
          <w:b/>
          <w:sz w:val="24"/>
        </w:rPr>
      </w:pPr>
    </w:p>
    <w:p w:rsidR="00B4494D" w:rsidRDefault="00B4494D" w:rsidP="00B4494D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B4494D" w:rsidRDefault="00B4494D" w:rsidP="00B4494D">
      <w:pPr>
        <w:widowControl/>
        <w:jc w:val="both"/>
        <w:rPr>
          <w:b/>
          <w:sz w:val="24"/>
        </w:rPr>
      </w:pPr>
    </w:p>
    <w:p w:rsidR="00B4494D" w:rsidRDefault="00B4494D" w:rsidP="00B4494D">
      <w:pPr>
        <w:widowControl/>
        <w:jc w:val="both"/>
        <w:rPr>
          <w:b/>
          <w:sz w:val="24"/>
        </w:rPr>
      </w:pPr>
    </w:p>
    <w:p w:rsidR="00B4494D" w:rsidRDefault="00B4494D" w:rsidP="00B4494D">
      <w:pPr>
        <w:widowControl/>
        <w:jc w:val="center"/>
        <w:rPr>
          <w:b/>
          <w:sz w:val="24"/>
        </w:rPr>
      </w:pPr>
    </w:p>
    <w:p w:rsidR="00B4494D" w:rsidRPr="00435910" w:rsidRDefault="00B4494D" w:rsidP="00B4494D">
      <w:pPr>
        <w:widowControl/>
        <w:jc w:val="center"/>
        <w:rPr>
          <w:b/>
          <w:sz w:val="24"/>
        </w:rPr>
      </w:pPr>
      <w:r>
        <w:rPr>
          <w:b/>
          <w:sz w:val="24"/>
        </w:rPr>
        <w:t>DIEGO GUSTAVO KIRCH</w:t>
      </w:r>
    </w:p>
    <w:p w:rsidR="00B4494D" w:rsidRDefault="00B4494D" w:rsidP="00B4494D"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>Diretor de Administração</w:t>
      </w:r>
    </w:p>
    <w:p w:rsidR="00B4494D" w:rsidRDefault="00B4494D" w:rsidP="00B4494D"/>
    <w:p w:rsidR="004A0AA9" w:rsidRDefault="004A0AA9"/>
    <w:sectPr w:rsidR="004A0AA9" w:rsidSect="002C1DDD">
      <w:endnotePr>
        <w:numFmt w:val="decimal"/>
      </w:endnotePr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4D"/>
    <w:rsid w:val="004A0AA9"/>
    <w:rsid w:val="00B4494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4DDC"/>
  <w15:chartTrackingRefBased/>
  <w15:docId w15:val="{C55D94C3-29D8-46A6-9DEE-B2D83AF4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2021-01-11T18:49:00Z</cp:lastPrinted>
  <dcterms:created xsi:type="dcterms:W3CDTF">2021-01-11T18:46:00Z</dcterms:created>
  <dcterms:modified xsi:type="dcterms:W3CDTF">2021-01-11T18:49:00Z</dcterms:modified>
</cp:coreProperties>
</file>