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0</w:t>
      </w:r>
      <w:r>
        <w:rPr>
          <w:rFonts w:ascii="Arial" w:hAnsi="Arial" w:cs="Arial"/>
          <w:b/>
          <w:sz w:val="24"/>
          <w:szCs w:val="24"/>
          <w:u w:val="single"/>
        </w:rPr>
        <w:t>91</w:t>
      </w:r>
      <w:r>
        <w:rPr>
          <w:rFonts w:ascii="Arial" w:hAnsi="Arial" w:cs="Arial"/>
          <w:b/>
          <w:sz w:val="24"/>
          <w:szCs w:val="24"/>
          <w:u w:val="single"/>
        </w:rPr>
        <w:t>, DE 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</w:p>
    <w:p w:rsidR="000424CA" w:rsidRDefault="000424CA" w:rsidP="000424CA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proofErr w:type="gramStart"/>
      <w:r w:rsidRPr="000424CA">
        <w:rPr>
          <w:rFonts w:ascii="Arial" w:hAnsi="Arial" w:cs="Arial"/>
          <w:b/>
          <w:sz w:val="24"/>
          <w:szCs w:val="24"/>
        </w:rPr>
        <w:t>LEONI  SALETE</w:t>
      </w:r>
      <w:proofErr w:type="gramEnd"/>
      <w:r w:rsidRPr="000424CA">
        <w:rPr>
          <w:rFonts w:ascii="Arial" w:hAnsi="Arial" w:cs="Arial"/>
          <w:b/>
          <w:sz w:val="24"/>
          <w:szCs w:val="24"/>
        </w:rPr>
        <w:t xml:space="preserve"> DE MATTOS GORCZVESKI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 DA OUTRAS PROVIDÊNCIAS.</w:t>
      </w: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>, Prefeito Municipal em Exercício de Sul Brasil, Estado de Santa Catarina, no uso das atribuições legais, em especial ao disposto na Lei Municipal n° 384 de 01.06.2001 – Estatuto dos Servidores Públicos.</w:t>
      </w: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24CA">
        <w:rPr>
          <w:rFonts w:ascii="Arial" w:hAnsi="Arial" w:cs="Arial"/>
          <w:b/>
          <w:bCs/>
          <w:sz w:val="24"/>
          <w:szCs w:val="24"/>
        </w:rPr>
        <w:t>LEONI  SALETE</w:t>
      </w:r>
      <w:proofErr w:type="gramEnd"/>
      <w:r w:rsidRPr="000424CA">
        <w:rPr>
          <w:rFonts w:ascii="Arial" w:hAnsi="Arial" w:cs="Arial"/>
          <w:b/>
          <w:bCs/>
          <w:sz w:val="24"/>
          <w:szCs w:val="24"/>
        </w:rPr>
        <w:t xml:space="preserve"> DE MATTOS GORCZVESKI</w:t>
      </w:r>
      <w:r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>de Auxiliar de Serviços Gerais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, pelo período de </w:t>
      </w:r>
      <w:r w:rsidR="0034090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 w:rsidR="00340904"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>) dias a contar de 2</w:t>
      </w:r>
      <w:r w:rsidR="003409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.05.2021 até </w:t>
      </w:r>
      <w:r w:rsidR="0034090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.05.2021, conforme atestado médico anexo.</w:t>
      </w: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0424CA" w:rsidRDefault="000424CA" w:rsidP="000424CA">
      <w:pPr>
        <w:jc w:val="both"/>
        <w:rPr>
          <w:sz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</w:t>
      </w:r>
      <w:r w:rsidR="003409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24CA" w:rsidRDefault="000424CA" w:rsidP="000424CA">
      <w:pPr>
        <w:jc w:val="both"/>
        <w:rPr>
          <w:rFonts w:ascii="Arial" w:hAnsi="Arial" w:cs="Arial"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</w:p>
    <w:p w:rsidR="000424CA" w:rsidRDefault="000424CA" w:rsidP="00042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0424CA" w:rsidRDefault="000424CA" w:rsidP="00042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em Exercício</w:t>
      </w:r>
    </w:p>
    <w:p w:rsidR="000424CA" w:rsidRDefault="000424CA" w:rsidP="000424CA">
      <w:pPr>
        <w:jc w:val="center"/>
        <w:rPr>
          <w:rFonts w:ascii="Arial" w:hAnsi="Arial" w:cs="Arial"/>
          <w:b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</w:p>
    <w:p w:rsidR="000424CA" w:rsidRDefault="000424CA" w:rsidP="000424CA">
      <w:pPr>
        <w:jc w:val="both"/>
        <w:rPr>
          <w:rFonts w:ascii="Arial" w:hAnsi="Arial" w:cs="Arial"/>
          <w:b/>
          <w:sz w:val="24"/>
          <w:szCs w:val="24"/>
        </w:rPr>
      </w:pPr>
    </w:p>
    <w:p w:rsidR="000424CA" w:rsidRDefault="000424CA" w:rsidP="00042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0424CA" w:rsidRDefault="000424CA" w:rsidP="00042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CA"/>
    <w:rsid w:val="000424CA"/>
    <w:rsid w:val="00340904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D364"/>
  <w15:chartTrackingRefBased/>
  <w15:docId w15:val="{A357EFF0-70C8-45B7-B4E7-CDFEA7B9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2021-05-26T10:30:00Z</dcterms:created>
  <dcterms:modified xsi:type="dcterms:W3CDTF">2021-05-26T10:48:00Z</dcterms:modified>
</cp:coreProperties>
</file>