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214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JUNHO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5021" w:rsidRDefault="002B5021" w:rsidP="002B5021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</w:t>
      </w:r>
      <w:r>
        <w:rPr>
          <w:rFonts w:ascii="Arial" w:hAnsi="Arial" w:cs="Arial"/>
          <w:b/>
          <w:sz w:val="24"/>
          <w:szCs w:val="24"/>
        </w:rPr>
        <w:t>ALTERAÇÃO DE CARGA HORÁRIA</w:t>
      </w:r>
      <w:r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SERVIDORA PÚBLICA MUNICIPAL POR EXCEPCIONAL INTERESSE PÚBLICO, PARA O CARGO DE PROFESSORA DE EDUCAÇÃO INFANTIL E DA OUTRAS PROVIDENCIAS.</w:t>
      </w:r>
    </w:p>
    <w:p w:rsidR="002B5021" w:rsidRDefault="002B5021" w:rsidP="002B502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2B5021" w:rsidRDefault="002B5021" w:rsidP="002B502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alterada carga horária da </w:t>
      </w:r>
      <w:r>
        <w:rPr>
          <w:rFonts w:ascii="Arial" w:hAnsi="Arial" w:cs="Arial"/>
          <w:sz w:val="24"/>
          <w:szCs w:val="24"/>
        </w:rPr>
        <w:t>Servidora Pública Municipal de Sul Brasil-SC, por tempo determinado</w:t>
      </w:r>
      <w:r>
        <w:rPr>
          <w:rFonts w:ascii="Arial" w:hAnsi="Arial" w:cs="Arial"/>
          <w:sz w:val="24"/>
          <w:szCs w:val="24"/>
        </w:rPr>
        <w:t xml:space="preserve"> até 17.12.2021</w:t>
      </w:r>
      <w:r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TATIANA MAHL 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INFANTIL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DEZ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Gabinete do Prefeito Municipal de Sul Brasil, aos </w:t>
      </w:r>
      <w:r w:rsidR="00AC43E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2021.</w:t>
      </w:r>
    </w:p>
    <w:p w:rsidR="002B5021" w:rsidRDefault="002B5021" w:rsidP="002B5021">
      <w:pPr>
        <w:jc w:val="both"/>
        <w:rPr>
          <w:rFonts w:ascii="Arial" w:hAnsi="Arial" w:cs="Arial"/>
          <w:sz w:val="24"/>
          <w:szCs w:val="24"/>
        </w:rPr>
      </w:pPr>
    </w:p>
    <w:p w:rsidR="00872F29" w:rsidRDefault="00872F29" w:rsidP="002B5021">
      <w:pPr>
        <w:jc w:val="both"/>
        <w:rPr>
          <w:rFonts w:ascii="Arial" w:hAnsi="Arial" w:cs="Arial"/>
          <w:sz w:val="24"/>
          <w:szCs w:val="24"/>
        </w:rPr>
      </w:pPr>
    </w:p>
    <w:p w:rsidR="002B5021" w:rsidRDefault="002B5021" w:rsidP="002B50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B5021" w:rsidRDefault="002B5021" w:rsidP="002B50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  <w:bookmarkStart w:id="0" w:name="_GoBack"/>
      <w:bookmarkEnd w:id="0"/>
    </w:p>
    <w:p w:rsidR="002B5021" w:rsidRDefault="002B5021" w:rsidP="002B5021">
      <w:pPr>
        <w:jc w:val="both"/>
        <w:rPr>
          <w:rFonts w:ascii="Arial" w:hAnsi="Arial" w:cs="Arial"/>
          <w:b/>
          <w:sz w:val="24"/>
          <w:szCs w:val="24"/>
        </w:rPr>
      </w:pPr>
    </w:p>
    <w:p w:rsidR="00872F29" w:rsidRDefault="00872F29" w:rsidP="002B5021">
      <w:pPr>
        <w:jc w:val="both"/>
        <w:rPr>
          <w:rFonts w:ascii="Arial" w:hAnsi="Arial" w:cs="Arial"/>
          <w:b/>
          <w:sz w:val="24"/>
          <w:szCs w:val="24"/>
        </w:rPr>
      </w:pPr>
    </w:p>
    <w:p w:rsidR="002B5021" w:rsidRDefault="002B5021" w:rsidP="002B50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2B5021" w:rsidP="002B5021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21"/>
    <w:rsid w:val="002B5021"/>
    <w:rsid w:val="004A0AA9"/>
    <w:rsid w:val="00872F29"/>
    <w:rsid w:val="00AC43E2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702"/>
  <w15:chartTrackingRefBased/>
  <w15:docId w15:val="{CFBA1DAA-1885-4256-AE4E-5D4860E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2021-06-15T20:19:00Z</cp:lastPrinted>
  <dcterms:created xsi:type="dcterms:W3CDTF">2021-06-15T20:14:00Z</dcterms:created>
  <dcterms:modified xsi:type="dcterms:W3CDTF">2021-06-15T20:20:00Z</dcterms:modified>
</cp:coreProperties>
</file>