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Y="125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8A5399" w14:paraId="20EC8FC5" w14:textId="77777777" w:rsidTr="008A5399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F1E9" w14:textId="77777777" w:rsidR="008A5399" w:rsidRDefault="008A5399">
            <w:pPr>
              <w:pStyle w:val="TextosemFormatao1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</w:p>
          <w:p w14:paraId="711C603E" w14:textId="65AC71F1" w:rsidR="008A5399" w:rsidRDefault="008A5399">
            <w:pPr>
              <w:pStyle w:val="TextosemFormatao1"/>
              <w:widowControl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DECRETO N° 2</w:t>
            </w:r>
            <w:r w:rsidR="00AF3B2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63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/2021, DE </w:t>
            </w:r>
            <w:r w:rsidR="00AF3B2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DE </w:t>
            </w:r>
            <w:r w:rsidR="00AF3B2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SETEMBRO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DE 2021.</w:t>
            </w:r>
          </w:p>
          <w:p w14:paraId="68A51A3D" w14:textId="77777777" w:rsidR="008A5399" w:rsidRDefault="008A5399">
            <w:pPr>
              <w:pStyle w:val="TextosemFormatao1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2E544AD7" w14:textId="77777777" w:rsidR="008A5399" w:rsidRDefault="008A5399" w:rsidP="008A5399">
      <w:pPr>
        <w:pStyle w:val="TextosemFormatao1"/>
        <w:widowControl/>
        <w:ind w:left="2832" w:firstLine="3"/>
        <w:jc w:val="both"/>
        <w:rPr>
          <w:rFonts w:ascii="Arial" w:hAnsi="Arial" w:cs="Arial"/>
          <w:b/>
          <w:i/>
          <w:sz w:val="24"/>
          <w:szCs w:val="24"/>
        </w:rPr>
      </w:pPr>
    </w:p>
    <w:p w14:paraId="72C7DE83" w14:textId="77777777" w:rsidR="008A5399" w:rsidRDefault="008A5399" w:rsidP="008A5399">
      <w:pPr>
        <w:pStyle w:val="TextosemFormatao1"/>
        <w:widowControl/>
        <w:ind w:left="2832" w:firstLine="3"/>
        <w:jc w:val="both"/>
        <w:rPr>
          <w:rFonts w:ascii="Arial" w:hAnsi="Arial" w:cs="Arial"/>
          <w:b/>
          <w:i/>
          <w:sz w:val="24"/>
          <w:szCs w:val="24"/>
        </w:rPr>
      </w:pPr>
    </w:p>
    <w:p w14:paraId="78B04192" w14:textId="77777777" w:rsidR="008A5399" w:rsidRDefault="008A5399" w:rsidP="008A5399">
      <w:pPr>
        <w:pStyle w:val="TextosemFormatao1"/>
        <w:widowControl/>
        <w:ind w:left="2832" w:firstLine="3"/>
        <w:jc w:val="both"/>
        <w:rPr>
          <w:rFonts w:ascii="Arial" w:hAnsi="Arial" w:cs="Arial"/>
          <w:b/>
          <w:i/>
          <w:sz w:val="24"/>
          <w:szCs w:val="24"/>
        </w:rPr>
      </w:pPr>
    </w:p>
    <w:p w14:paraId="1CD07328" w14:textId="77777777" w:rsidR="008A5399" w:rsidRDefault="008A5399" w:rsidP="008A5399">
      <w:pPr>
        <w:pStyle w:val="TextosemFormatao1"/>
        <w:widowControl/>
        <w:ind w:left="2832" w:firstLine="3"/>
        <w:jc w:val="both"/>
        <w:rPr>
          <w:rFonts w:ascii="Arial" w:hAnsi="Arial" w:cs="Arial"/>
          <w:b/>
          <w:i/>
          <w:sz w:val="24"/>
          <w:szCs w:val="24"/>
        </w:rPr>
      </w:pPr>
    </w:p>
    <w:p w14:paraId="03DE756A" w14:textId="77777777" w:rsidR="008A5399" w:rsidRDefault="008A5399" w:rsidP="008A5399">
      <w:pPr>
        <w:pStyle w:val="TextosemFormatao1"/>
        <w:widowControl/>
        <w:ind w:left="2832" w:firstLine="3"/>
        <w:jc w:val="both"/>
        <w:rPr>
          <w:rFonts w:ascii="Arial" w:hAnsi="Arial" w:cs="Arial"/>
          <w:b/>
          <w:i/>
          <w:sz w:val="24"/>
          <w:szCs w:val="24"/>
        </w:rPr>
      </w:pPr>
    </w:p>
    <w:p w14:paraId="084B199C" w14:textId="77777777" w:rsidR="008A5399" w:rsidRDefault="008A5399" w:rsidP="008A5399">
      <w:pPr>
        <w:pStyle w:val="TextosemFormatao1"/>
        <w:widowControl/>
        <w:ind w:left="2832" w:firstLine="3"/>
        <w:jc w:val="both"/>
        <w:rPr>
          <w:rFonts w:ascii="Arial" w:hAnsi="Arial" w:cs="Arial"/>
          <w:b/>
          <w:i/>
          <w:sz w:val="24"/>
          <w:szCs w:val="24"/>
        </w:rPr>
      </w:pPr>
    </w:p>
    <w:p w14:paraId="44222EB1" w14:textId="77777777" w:rsidR="008A5399" w:rsidRDefault="008A5399" w:rsidP="008A5399">
      <w:pPr>
        <w:pStyle w:val="TextosemFormatao1"/>
        <w:widowControl/>
        <w:ind w:left="2832" w:firstLine="3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DISPÕE SOBRE A DESIGNAÇÃO DA COMISSÃO MUNICIPAL PERMANENTE DE LICITAÇÕES E COMISSÃO DE REGISTROS CADASTRAIS E DÁ OUTRAS PROVIDÊNCIAS. </w:t>
      </w:r>
    </w:p>
    <w:p w14:paraId="6E661EE7" w14:textId="77777777" w:rsidR="008A5399" w:rsidRDefault="008A5399" w:rsidP="008A5399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</w:p>
    <w:p w14:paraId="5EBC859E" w14:textId="77777777" w:rsidR="008A5399" w:rsidRDefault="008A5399" w:rsidP="008A5399">
      <w:pPr>
        <w:pStyle w:val="TextosemFormatao1"/>
        <w:widowControl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de conformidade com o disposto no artigo 41, inciso VII da Lei Orgânica Municipal, artigo 6°, inciso XVI da Lei 8.666/93 e Lei Municipal n° 041/1993.</w:t>
      </w:r>
    </w:p>
    <w:p w14:paraId="015EE86D" w14:textId="77777777" w:rsidR="008A5399" w:rsidRDefault="008A5399" w:rsidP="008A5399">
      <w:pPr>
        <w:pStyle w:val="TextosemFormatao1"/>
        <w:widowControl/>
        <w:ind w:left="2835" w:hanging="2835"/>
        <w:jc w:val="both"/>
        <w:rPr>
          <w:rFonts w:ascii="Arial" w:hAnsi="Arial" w:cs="Arial"/>
          <w:sz w:val="24"/>
          <w:szCs w:val="24"/>
        </w:rPr>
      </w:pPr>
    </w:p>
    <w:p w14:paraId="310751E6" w14:textId="77777777" w:rsidR="008A5399" w:rsidRDefault="008A5399" w:rsidP="008A5399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0DDB628" w14:textId="77777777" w:rsidR="008A5399" w:rsidRDefault="008A5399" w:rsidP="008A5399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</w:p>
    <w:p w14:paraId="54A1D417" w14:textId="77777777" w:rsidR="008A5399" w:rsidRDefault="008A5399" w:rsidP="008A5399">
      <w:pPr>
        <w:pStyle w:val="TextosemFormatao1"/>
        <w:widowControl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E C R E T A:</w:t>
      </w:r>
    </w:p>
    <w:p w14:paraId="5F52575A" w14:textId="77777777" w:rsidR="008A5399" w:rsidRDefault="008A5399" w:rsidP="008A5399">
      <w:pPr>
        <w:pStyle w:val="TextosemFormatao1"/>
        <w:widowControl/>
        <w:jc w:val="both"/>
        <w:rPr>
          <w:rFonts w:ascii="Arial" w:hAnsi="Arial" w:cs="Arial"/>
          <w:b/>
          <w:sz w:val="24"/>
          <w:szCs w:val="24"/>
        </w:rPr>
      </w:pPr>
    </w:p>
    <w:p w14:paraId="74EDEEFC" w14:textId="77777777" w:rsidR="008A5399" w:rsidRDefault="008A5399" w:rsidP="008A5399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constituída a Comissão Municipal de Registros Cadastrais, nos termos da Lei Municipal n° 041/93, composta pelos seguintes membros:</w:t>
      </w:r>
    </w:p>
    <w:p w14:paraId="66F62AD6" w14:textId="77777777" w:rsidR="008A5399" w:rsidRDefault="008A5399" w:rsidP="008A5399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</w:p>
    <w:p w14:paraId="0CD64629" w14:textId="77777777" w:rsidR="008A5399" w:rsidRDefault="008A5399" w:rsidP="008A5399">
      <w:pPr>
        <w:pStyle w:val="TextosemFormatao1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MARISETE CALIXTRO - Presidente</w:t>
      </w:r>
    </w:p>
    <w:p w14:paraId="134E5463" w14:textId="3D52EE72" w:rsidR="008A5399" w:rsidRDefault="008A5399" w:rsidP="008A5399">
      <w:pPr>
        <w:pStyle w:val="TextosemFormatao1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AF3B2D">
        <w:rPr>
          <w:rFonts w:ascii="Arial" w:hAnsi="Arial" w:cs="Arial"/>
          <w:b/>
          <w:sz w:val="24"/>
          <w:szCs w:val="24"/>
        </w:rPr>
        <w:t xml:space="preserve">ANDRESSA VIAL PROVENCI </w:t>
      </w:r>
      <w:r>
        <w:rPr>
          <w:rFonts w:ascii="Arial" w:hAnsi="Arial" w:cs="Arial"/>
          <w:b/>
          <w:sz w:val="24"/>
          <w:szCs w:val="24"/>
        </w:rPr>
        <w:t>- Secretári</w:t>
      </w:r>
      <w:r w:rsidR="00AF3B2D">
        <w:rPr>
          <w:rFonts w:ascii="Arial" w:hAnsi="Arial" w:cs="Arial"/>
          <w:b/>
          <w:sz w:val="24"/>
          <w:szCs w:val="24"/>
        </w:rPr>
        <w:t>a</w:t>
      </w:r>
    </w:p>
    <w:p w14:paraId="3F080400" w14:textId="02A6B18A" w:rsidR="008A5399" w:rsidRDefault="008A5399" w:rsidP="008A5399">
      <w:pPr>
        <w:pStyle w:val="TextosemFormatao1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CF4D71">
        <w:rPr>
          <w:rFonts w:ascii="Arial" w:hAnsi="Arial" w:cs="Arial"/>
          <w:b/>
          <w:sz w:val="24"/>
          <w:szCs w:val="24"/>
        </w:rPr>
        <w:t xml:space="preserve">GERI </w:t>
      </w:r>
      <w:r w:rsidR="00EB37F2">
        <w:rPr>
          <w:rFonts w:ascii="Arial" w:hAnsi="Arial" w:cs="Arial"/>
          <w:b/>
          <w:sz w:val="24"/>
          <w:szCs w:val="24"/>
        </w:rPr>
        <w:t xml:space="preserve">MARCOS </w:t>
      </w:r>
      <w:r w:rsidR="00CF4D71">
        <w:rPr>
          <w:rFonts w:ascii="Arial" w:hAnsi="Arial" w:cs="Arial"/>
          <w:b/>
          <w:sz w:val="24"/>
          <w:szCs w:val="24"/>
        </w:rPr>
        <w:t>SIGNOR</w:t>
      </w:r>
      <w:r>
        <w:rPr>
          <w:rFonts w:ascii="Arial" w:hAnsi="Arial" w:cs="Arial"/>
          <w:b/>
          <w:sz w:val="24"/>
          <w:szCs w:val="24"/>
        </w:rPr>
        <w:t xml:space="preserve"> – Membro</w:t>
      </w:r>
    </w:p>
    <w:p w14:paraId="318E4A05" w14:textId="0EF3AF21" w:rsidR="008A5399" w:rsidRDefault="008A5399" w:rsidP="008A5399">
      <w:pPr>
        <w:pStyle w:val="TextosemFormatao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AF3B2D">
        <w:rPr>
          <w:rFonts w:ascii="Arial" w:hAnsi="Arial" w:cs="Arial"/>
          <w:b/>
          <w:sz w:val="24"/>
          <w:szCs w:val="24"/>
        </w:rPr>
        <w:t>DIEGO GUSTAVO KIRCH</w:t>
      </w:r>
      <w:r>
        <w:rPr>
          <w:rFonts w:ascii="Arial" w:hAnsi="Arial" w:cs="Arial"/>
          <w:b/>
          <w:sz w:val="24"/>
          <w:szCs w:val="24"/>
        </w:rPr>
        <w:t xml:space="preserve"> - Suplente</w:t>
      </w:r>
    </w:p>
    <w:p w14:paraId="3ABA6960" w14:textId="77777777" w:rsidR="008A5399" w:rsidRDefault="008A5399" w:rsidP="008A5399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</w:p>
    <w:p w14:paraId="1C694D43" w14:textId="77777777" w:rsidR="008A5399" w:rsidRDefault="008A5399" w:rsidP="008A5399">
      <w:pPr>
        <w:pStyle w:val="TextosemFormatao1"/>
        <w:widowControl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Fica constituída a Comissão Permanente de Licitações do Município de Sul Brasil, nos termos da Lei Municipal n° 041/93, composta pelos seguintes membros:</w:t>
      </w:r>
    </w:p>
    <w:p w14:paraId="0EC5BE76" w14:textId="77777777" w:rsidR="008A5399" w:rsidRDefault="008A5399" w:rsidP="008A5399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</w:p>
    <w:p w14:paraId="14F895EE" w14:textId="77777777" w:rsidR="00AF3B2D" w:rsidRDefault="00AF3B2D" w:rsidP="00AF3B2D">
      <w:pPr>
        <w:pStyle w:val="TextosemFormatao1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MARISETE CALIXTRO - Presidente</w:t>
      </w:r>
    </w:p>
    <w:p w14:paraId="1F9C99FD" w14:textId="77777777" w:rsidR="00AF3B2D" w:rsidRDefault="00AF3B2D" w:rsidP="00AF3B2D">
      <w:pPr>
        <w:pStyle w:val="TextosemFormatao1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ANDRESSA VIAL PROVENCI - Secretária</w:t>
      </w:r>
    </w:p>
    <w:p w14:paraId="55CC402C" w14:textId="39AA3223" w:rsidR="00AF3B2D" w:rsidRDefault="00AF3B2D" w:rsidP="00AF3B2D">
      <w:pPr>
        <w:pStyle w:val="TextosemFormatao1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CF4D71">
        <w:rPr>
          <w:rFonts w:ascii="Arial" w:hAnsi="Arial" w:cs="Arial"/>
          <w:b/>
          <w:sz w:val="24"/>
          <w:szCs w:val="24"/>
        </w:rPr>
        <w:t>GERI</w:t>
      </w:r>
      <w:r w:rsidR="00EB37F2">
        <w:rPr>
          <w:rFonts w:ascii="Arial" w:hAnsi="Arial" w:cs="Arial"/>
          <w:b/>
          <w:sz w:val="24"/>
          <w:szCs w:val="24"/>
        </w:rPr>
        <w:t xml:space="preserve"> MARCOS</w:t>
      </w:r>
      <w:r w:rsidR="00CF4D71">
        <w:rPr>
          <w:rFonts w:ascii="Arial" w:hAnsi="Arial" w:cs="Arial"/>
          <w:b/>
          <w:sz w:val="24"/>
          <w:szCs w:val="24"/>
        </w:rPr>
        <w:t xml:space="preserve"> SIGNOR</w:t>
      </w:r>
      <w:r>
        <w:rPr>
          <w:rFonts w:ascii="Arial" w:hAnsi="Arial" w:cs="Arial"/>
          <w:b/>
          <w:sz w:val="24"/>
          <w:szCs w:val="24"/>
        </w:rPr>
        <w:t xml:space="preserve"> – Membro</w:t>
      </w:r>
    </w:p>
    <w:p w14:paraId="17C6B9D8" w14:textId="77777777" w:rsidR="00AF3B2D" w:rsidRDefault="00AF3B2D" w:rsidP="00AF3B2D">
      <w:pPr>
        <w:pStyle w:val="TextosemFormatao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DIEGO GUSTAVO KIRCH - Suplente</w:t>
      </w:r>
    </w:p>
    <w:p w14:paraId="687458F3" w14:textId="77777777" w:rsidR="008A5399" w:rsidRDefault="008A5399" w:rsidP="008A5399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</w:p>
    <w:p w14:paraId="52854269" w14:textId="77777777" w:rsidR="008A5399" w:rsidRDefault="008A5399" w:rsidP="008A5399">
      <w:pPr>
        <w:pStyle w:val="TextosemFormatao1"/>
        <w:widowControl/>
        <w:ind w:firstLine="2835"/>
        <w:jc w:val="both"/>
        <w:rPr>
          <w:rFonts w:ascii="Arial" w:hAnsi="Arial" w:cs="Arial"/>
          <w:sz w:val="24"/>
          <w:szCs w:val="24"/>
        </w:rPr>
      </w:pPr>
    </w:p>
    <w:p w14:paraId="5D5191B5" w14:textId="77777777" w:rsidR="008A5399" w:rsidRDefault="008A5399" w:rsidP="008A5399">
      <w:pPr>
        <w:pStyle w:val="TextosemFormatao1"/>
        <w:widowControl/>
        <w:jc w:val="both"/>
        <w:rPr>
          <w:rFonts w:ascii="Arial" w:hAnsi="Arial" w:cs="Arial"/>
          <w:b/>
          <w:sz w:val="24"/>
          <w:szCs w:val="24"/>
        </w:rPr>
      </w:pPr>
    </w:p>
    <w:p w14:paraId="1D4FA53F" w14:textId="77777777" w:rsidR="008A5399" w:rsidRDefault="008A5399" w:rsidP="008A5399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 - O exercício da função de membro das Comissões de Licitações e Registros Cadastrais não será remunerado, considerando-se como serviço público relevante.</w:t>
      </w:r>
    </w:p>
    <w:p w14:paraId="13832939" w14:textId="77777777" w:rsidR="008A5399" w:rsidRDefault="008A5399" w:rsidP="008A5399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</w:p>
    <w:p w14:paraId="29D12030" w14:textId="77777777" w:rsidR="008A5399" w:rsidRDefault="008A5399" w:rsidP="008A5399">
      <w:pPr>
        <w:pStyle w:val="TextosemFormatao1"/>
        <w:widowControl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14:paraId="56CC98EB" w14:textId="77777777" w:rsidR="008A5399" w:rsidRDefault="008A5399" w:rsidP="008A5399">
      <w:pPr>
        <w:pStyle w:val="TextosemFormatao1"/>
        <w:widowControl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14:paraId="02135427" w14:textId="77777777" w:rsidR="008A5399" w:rsidRDefault="008A5399" w:rsidP="008A5399">
      <w:pPr>
        <w:pStyle w:val="TextosemFormatao1"/>
        <w:widowControl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14:paraId="3A901B68" w14:textId="77777777" w:rsidR="008A5399" w:rsidRDefault="008A5399" w:rsidP="008A5399">
      <w:pPr>
        <w:pStyle w:val="TextosemFormatao1"/>
        <w:widowControl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14:paraId="45784A50" w14:textId="77777777" w:rsidR="008A5399" w:rsidRDefault="008A5399" w:rsidP="008A5399">
      <w:pPr>
        <w:pStyle w:val="TextosemFormatao1"/>
        <w:widowControl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14:paraId="32C7AE43" w14:textId="77777777" w:rsidR="008A5399" w:rsidRDefault="008A5399" w:rsidP="008A5399">
      <w:pPr>
        <w:pStyle w:val="TextosemFormatao1"/>
        <w:widowControl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14:paraId="317519F5" w14:textId="77777777" w:rsidR="008A5399" w:rsidRDefault="008A5399" w:rsidP="008A5399">
      <w:pPr>
        <w:pStyle w:val="TextosemFormatao1"/>
        <w:widowControl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14:paraId="747188C5" w14:textId="77777777" w:rsidR="008A5399" w:rsidRDefault="008A5399" w:rsidP="008A5399">
      <w:pPr>
        <w:pStyle w:val="TextosemFormatao1"/>
        <w:widowControl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 Vinculada ao DOM, conforme Lei Municipal nº 1.027 de 06 de abril de 2015, Diário Oficial dos Municípios.</w:t>
      </w:r>
    </w:p>
    <w:p w14:paraId="4298D352" w14:textId="77777777" w:rsidR="008A5399" w:rsidRDefault="008A5399" w:rsidP="008A5399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14:paraId="7BEFBE09" w14:textId="77777777" w:rsidR="008A5399" w:rsidRDefault="008A5399" w:rsidP="008A5399">
      <w:pPr>
        <w:pStyle w:val="TextosemFormatao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14:paraId="375A69E3" w14:textId="77777777" w:rsidR="008A5399" w:rsidRDefault="008A5399" w:rsidP="008A5399">
      <w:pPr>
        <w:pStyle w:val="TextosemFormatao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29D04CE" w14:textId="32B4E9E4" w:rsidR="008A5399" w:rsidRDefault="008A5399" w:rsidP="008A5399">
      <w:pPr>
        <w:pStyle w:val="TextosemFormatao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0E9A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Gabinete do Prefeito Municipal de Sul Brasil, aos </w:t>
      </w:r>
      <w:r w:rsidR="00AF3B2D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AF3B2D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14:paraId="7CCE166B" w14:textId="77777777" w:rsidR="008A5399" w:rsidRDefault="008A5399" w:rsidP="008A5399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14:paraId="093F00EF" w14:textId="77777777" w:rsidR="008A5399" w:rsidRDefault="008A5399" w:rsidP="008A5399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14:paraId="51138041" w14:textId="77777777" w:rsidR="008A5399" w:rsidRDefault="008A5399" w:rsidP="008A5399">
      <w:pPr>
        <w:pStyle w:val="TextosemFormatao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742C16A0" w14:textId="77777777" w:rsidR="008A5399" w:rsidRDefault="008A5399" w:rsidP="008A5399">
      <w:pPr>
        <w:pStyle w:val="TextosemFormatao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14:paraId="5A6CF03C" w14:textId="77777777" w:rsidR="008A5399" w:rsidRDefault="008A5399" w:rsidP="008A5399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14:paraId="20490E3B" w14:textId="77777777" w:rsidR="008A5399" w:rsidRDefault="008A5399" w:rsidP="008A5399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14:paraId="2DB3BE82" w14:textId="77777777" w:rsidR="008A5399" w:rsidRDefault="008A5399" w:rsidP="008A5399">
      <w:pPr>
        <w:pStyle w:val="TextosemFormatao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REGISTRADO E PUBLICADO NA DATA SUPRA</w:t>
      </w:r>
    </w:p>
    <w:p w14:paraId="63A0493B" w14:textId="77777777" w:rsidR="008A5399" w:rsidRDefault="008A5399" w:rsidP="008A5399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14:paraId="17264BA1" w14:textId="77777777" w:rsidR="008A5399" w:rsidRDefault="008A5399" w:rsidP="008A5399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14:paraId="3330283F" w14:textId="77777777" w:rsidR="008A5399" w:rsidRDefault="008A5399" w:rsidP="008A5399">
      <w:pPr>
        <w:pStyle w:val="TextosemFormatao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14:paraId="5984BAAC" w14:textId="77777777" w:rsidR="008A5399" w:rsidRDefault="008A5399" w:rsidP="008A5399">
      <w:pPr>
        <w:pStyle w:val="TextosemFormatao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de Administração</w:t>
      </w:r>
    </w:p>
    <w:p w14:paraId="53FA44C1" w14:textId="77777777"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99"/>
    <w:rsid w:val="00260E9A"/>
    <w:rsid w:val="004A0AA9"/>
    <w:rsid w:val="008A5399"/>
    <w:rsid w:val="00AF3B2D"/>
    <w:rsid w:val="00CF4D71"/>
    <w:rsid w:val="00D30231"/>
    <w:rsid w:val="00E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1826"/>
  <w15:chartTrackingRefBased/>
  <w15:docId w15:val="{32B90ADF-F286-4F70-A8C4-8817BF30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39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8A53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A53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CI</cp:lastModifiedBy>
  <cp:revision>4</cp:revision>
  <cp:lastPrinted>2021-09-01T14:10:00Z</cp:lastPrinted>
  <dcterms:created xsi:type="dcterms:W3CDTF">2021-09-01T14:10:00Z</dcterms:created>
  <dcterms:modified xsi:type="dcterms:W3CDTF">2021-09-01T14:25:00Z</dcterms:modified>
</cp:coreProperties>
</file>