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37AA" w:rsidRDefault="00893104">
      <w:pPr>
        <w:ind w:left="1416" w:firstLine="708"/>
        <w:jc w:val="both"/>
        <w:rPr>
          <w:rFonts w:ascii="Arial" w:eastAsia="Arial" w:hAnsi="Arial" w:cs="Arial"/>
          <w:b/>
          <w:sz w:val="24"/>
          <w:u w:val="single"/>
        </w:rPr>
      </w:pPr>
      <w:r w:rsidRPr="0080456F">
        <w:rPr>
          <w:rFonts w:ascii="Arial" w:eastAsia="Arial" w:hAnsi="Arial" w:cs="Arial"/>
          <w:b/>
          <w:sz w:val="24"/>
          <w:u w:val="single"/>
        </w:rPr>
        <w:t xml:space="preserve">DECRETO N° </w:t>
      </w:r>
      <w:r w:rsidR="0080456F" w:rsidRPr="0080456F">
        <w:rPr>
          <w:rFonts w:ascii="Arial" w:eastAsia="Arial" w:hAnsi="Arial" w:cs="Arial"/>
          <w:b/>
          <w:sz w:val="24"/>
          <w:u w:val="single"/>
        </w:rPr>
        <w:t>324</w:t>
      </w:r>
      <w:r w:rsidRPr="0080456F">
        <w:rPr>
          <w:rFonts w:ascii="Arial" w:eastAsia="Arial" w:hAnsi="Arial" w:cs="Arial"/>
          <w:b/>
          <w:sz w:val="24"/>
          <w:u w:val="single"/>
        </w:rPr>
        <w:t xml:space="preserve">, DE 18 DE NOVEMBRO </w:t>
      </w:r>
      <w:r>
        <w:rPr>
          <w:rFonts w:ascii="Arial" w:eastAsia="Arial" w:hAnsi="Arial" w:cs="Arial"/>
          <w:b/>
          <w:sz w:val="24"/>
          <w:u w:val="single"/>
        </w:rPr>
        <w:t>DE  2021</w:t>
      </w:r>
    </w:p>
    <w:p w:rsidR="004837AA" w:rsidRDefault="004837AA">
      <w:pPr>
        <w:jc w:val="both"/>
        <w:rPr>
          <w:rFonts w:ascii="Arial" w:eastAsia="Arial" w:hAnsi="Arial" w:cs="Arial"/>
          <w:b/>
          <w:sz w:val="24"/>
          <w:u w:val="single"/>
        </w:rPr>
      </w:pPr>
    </w:p>
    <w:p w:rsidR="004837AA" w:rsidRDefault="00893104">
      <w:pPr>
        <w:ind w:left="2160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DISPÕE SOBRE A CRIAÇÃO DA COMISSÃO DE ELABORAÇÃO DO PLANO DIRETOR DO MUNICÍPIO DE SUL BRASIL E DÁ OUTRAS PROVIDÊNCIAS.</w:t>
      </w:r>
    </w:p>
    <w:p w:rsidR="004837AA" w:rsidRDefault="004837AA">
      <w:pPr>
        <w:jc w:val="both"/>
        <w:rPr>
          <w:rFonts w:ascii="Arial" w:eastAsia="Arial" w:hAnsi="Arial" w:cs="Arial"/>
          <w:sz w:val="24"/>
        </w:rPr>
      </w:pPr>
    </w:p>
    <w:p w:rsidR="004837AA" w:rsidRDefault="004837AA">
      <w:pPr>
        <w:jc w:val="both"/>
        <w:rPr>
          <w:rFonts w:ascii="Arial" w:eastAsia="Arial" w:hAnsi="Arial" w:cs="Arial"/>
          <w:sz w:val="24"/>
        </w:rPr>
      </w:pPr>
    </w:p>
    <w:p w:rsidR="004837AA" w:rsidRDefault="00893104">
      <w:pPr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b/>
          <w:sz w:val="24"/>
        </w:rPr>
        <w:t>MAURILIO OSTROSKI</w:t>
      </w:r>
      <w:r>
        <w:rPr>
          <w:rFonts w:ascii="Arial" w:eastAsia="Arial" w:hAnsi="Arial" w:cs="Arial"/>
          <w:sz w:val="24"/>
        </w:rPr>
        <w:t>, Prefeito Municipal de Sul Brasil, Estado de Santa Catarina, no uso das atribuições legais, em especial ao disposto no artigo 41, inciso VII, da Lei Orgânica Municipal.</w:t>
      </w:r>
    </w:p>
    <w:p w:rsidR="004837AA" w:rsidRDefault="004837AA">
      <w:pPr>
        <w:jc w:val="both"/>
        <w:rPr>
          <w:rFonts w:ascii="Arial" w:eastAsia="Arial" w:hAnsi="Arial" w:cs="Arial"/>
          <w:sz w:val="24"/>
        </w:rPr>
      </w:pPr>
    </w:p>
    <w:p w:rsidR="004837AA" w:rsidRDefault="00893104">
      <w:pPr>
        <w:pStyle w:val="PargrafodaLista"/>
        <w:numPr>
          <w:ilvl w:val="0"/>
          <w:numId w:val="2"/>
        </w:numPr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bCs/>
          <w:sz w:val="24"/>
        </w:rPr>
        <w:t>CONSIDERANDO</w:t>
      </w:r>
      <w:r>
        <w:rPr>
          <w:rFonts w:ascii="Arial" w:eastAsia="Arial" w:hAnsi="Arial" w:cs="Arial"/>
          <w:sz w:val="24"/>
        </w:rPr>
        <w:t xml:space="preserve"> que há a necessidade de criação do primeiro Plano Diretor para o Município;</w:t>
      </w:r>
    </w:p>
    <w:p w:rsidR="004837AA" w:rsidRDefault="004837AA">
      <w:pPr>
        <w:pStyle w:val="PargrafodaLista"/>
        <w:jc w:val="both"/>
        <w:rPr>
          <w:rFonts w:ascii="Arial" w:eastAsia="Arial" w:hAnsi="Arial" w:cs="Arial"/>
          <w:sz w:val="24"/>
        </w:rPr>
      </w:pPr>
    </w:p>
    <w:p w:rsidR="004837AA" w:rsidRDefault="00893104">
      <w:pPr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 xml:space="preserve">                     </w:t>
      </w:r>
      <w:r>
        <w:rPr>
          <w:rFonts w:ascii="Arial" w:eastAsia="Arial" w:hAnsi="Arial" w:cs="Arial"/>
          <w:b/>
          <w:sz w:val="24"/>
        </w:rPr>
        <w:t>RESOLVE:</w:t>
      </w:r>
    </w:p>
    <w:p w:rsidR="004837AA" w:rsidRDefault="004837AA">
      <w:pPr>
        <w:jc w:val="both"/>
        <w:rPr>
          <w:rFonts w:ascii="Arial" w:eastAsia="Arial" w:hAnsi="Arial" w:cs="Arial"/>
          <w:b/>
          <w:sz w:val="24"/>
        </w:rPr>
      </w:pPr>
    </w:p>
    <w:p w:rsidR="004837AA" w:rsidRDefault="00893104">
      <w:pPr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b/>
          <w:sz w:val="24"/>
        </w:rPr>
        <w:t xml:space="preserve">Art. 1°. </w:t>
      </w:r>
      <w:r>
        <w:rPr>
          <w:rFonts w:ascii="Arial" w:eastAsia="Arial" w:hAnsi="Arial" w:cs="Arial"/>
          <w:sz w:val="24"/>
        </w:rPr>
        <w:t>Fica constituída a Comissão de Elaboração do Plano Diretor, constituída pelos seguintes membros:</w:t>
      </w:r>
    </w:p>
    <w:p w:rsidR="004837AA" w:rsidRDefault="004837AA">
      <w:pPr>
        <w:jc w:val="both"/>
        <w:rPr>
          <w:rFonts w:ascii="Arial" w:eastAsia="Arial" w:hAnsi="Arial" w:cs="Arial"/>
          <w:sz w:val="24"/>
        </w:rPr>
      </w:pPr>
    </w:p>
    <w:p w:rsidR="004837AA" w:rsidRDefault="00893104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I – COORDENADOR: </w:t>
      </w:r>
      <w:proofErr w:type="spellStart"/>
      <w:r>
        <w:rPr>
          <w:rFonts w:ascii="Arial" w:eastAsia="Arial" w:hAnsi="Arial" w:cs="Arial"/>
          <w:sz w:val="24"/>
        </w:rPr>
        <w:t>Valdimir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Preuss</w:t>
      </w:r>
      <w:proofErr w:type="spellEnd"/>
    </w:p>
    <w:p w:rsidR="004837AA" w:rsidRDefault="004837AA">
      <w:pPr>
        <w:ind w:left="708"/>
        <w:rPr>
          <w:rFonts w:ascii="Arial" w:eastAsia="Arial" w:hAnsi="Arial" w:cs="Arial"/>
          <w:sz w:val="24"/>
        </w:rPr>
      </w:pPr>
    </w:p>
    <w:p w:rsidR="004837AA" w:rsidRDefault="00893104">
      <w:pPr>
        <w:ind w:firstLine="255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II – MEMBROS DO PODER EXECUTIVO MUNICIPAL:</w:t>
      </w:r>
    </w:p>
    <w:p w:rsidR="0080456F" w:rsidRDefault="0080456F">
      <w:pPr>
        <w:rPr>
          <w:rFonts w:ascii="Arial" w:eastAsia="Arial" w:hAnsi="Arial" w:cs="Arial"/>
          <w:sz w:val="24"/>
        </w:rPr>
      </w:pPr>
    </w:p>
    <w:p w:rsidR="004837AA" w:rsidRPr="007A6825" w:rsidRDefault="00893104">
      <w:pPr>
        <w:rPr>
          <w:rFonts w:ascii="Arial" w:eastAsia="Arial" w:hAnsi="Arial" w:cs="Arial"/>
          <w:sz w:val="24"/>
        </w:rPr>
      </w:pPr>
      <w:r w:rsidRPr="007A6825">
        <w:rPr>
          <w:rFonts w:ascii="Arial" w:eastAsia="Arial" w:hAnsi="Arial" w:cs="Arial"/>
          <w:sz w:val="24"/>
        </w:rPr>
        <w:t>Fabian</w:t>
      </w:r>
      <w:r w:rsidR="006B06A2" w:rsidRPr="007A6825">
        <w:rPr>
          <w:rFonts w:ascii="Arial" w:eastAsia="Arial" w:hAnsi="Arial" w:cs="Arial"/>
          <w:sz w:val="24"/>
        </w:rPr>
        <w:t xml:space="preserve">a </w:t>
      </w:r>
      <w:proofErr w:type="spellStart"/>
      <w:r w:rsidR="007A6825" w:rsidRPr="007A6825">
        <w:rPr>
          <w:rFonts w:ascii="Arial" w:eastAsia="Arial" w:hAnsi="Arial" w:cs="Arial"/>
          <w:sz w:val="24"/>
        </w:rPr>
        <w:t>Moterle</w:t>
      </w:r>
      <w:proofErr w:type="spellEnd"/>
      <w:r w:rsidR="007A6825" w:rsidRPr="007A6825">
        <w:rPr>
          <w:rFonts w:ascii="Arial" w:eastAsia="Arial" w:hAnsi="Arial" w:cs="Arial"/>
          <w:sz w:val="24"/>
        </w:rPr>
        <w:t xml:space="preserve"> Silveira de </w:t>
      </w:r>
      <w:proofErr w:type="spellStart"/>
      <w:r w:rsidR="007A6825" w:rsidRPr="007A6825">
        <w:rPr>
          <w:rFonts w:ascii="Arial" w:eastAsia="Arial" w:hAnsi="Arial" w:cs="Arial"/>
          <w:sz w:val="24"/>
        </w:rPr>
        <w:t>Avila</w:t>
      </w:r>
      <w:proofErr w:type="spellEnd"/>
    </w:p>
    <w:p w:rsidR="004837AA" w:rsidRDefault="00893104">
      <w:r>
        <w:rPr>
          <w:rFonts w:ascii="Arial" w:eastAsia="Arial" w:hAnsi="Arial" w:cs="Arial"/>
          <w:sz w:val="24"/>
        </w:rPr>
        <w:t>Paulo C</w:t>
      </w:r>
      <w:r w:rsidR="008D3C45">
        <w:rPr>
          <w:rFonts w:ascii="Arial" w:eastAsia="Arial" w:hAnsi="Arial" w:cs="Arial"/>
          <w:sz w:val="24"/>
        </w:rPr>
        <w:t>e</w:t>
      </w:r>
      <w:r>
        <w:rPr>
          <w:rFonts w:ascii="Arial" w:eastAsia="Arial" w:hAnsi="Arial" w:cs="Arial"/>
          <w:sz w:val="24"/>
        </w:rPr>
        <w:t>sar Hübner</w:t>
      </w:r>
      <w:r>
        <w:rPr>
          <w:rFonts w:ascii="Arial" w:eastAsia="Arial" w:hAnsi="Arial" w:cs="Arial"/>
          <w:sz w:val="24"/>
        </w:rPr>
        <w:br/>
      </w:r>
      <w:r w:rsidRPr="007A6825">
        <w:rPr>
          <w:rFonts w:ascii="Arial" w:eastAsia="Arial" w:hAnsi="Arial" w:cs="Arial"/>
          <w:sz w:val="24"/>
        </w:rPr>
        <w:t>C</w:t>
      </w:r>
      <w:r w:rsidR="008D3C45">
        <w:rPr>
          <w:rFonts w:ascii="Arial" w:eastAsia="Arial" w:hAnsi="Arial" w:cs="Arial"/>
          <w:sz w:val="24"/>
        </w:rPr>
        <w:t>e</w:t>
      </w:r>
      <w:r w:rsidRPr="007A6825">
        <w:rPr>
          <w:rFonts w:ascii="Arial" w:eastAsia="Arial" w:hAnsi="Arial" w:cs="Arial"/>
          <w:sz w:val="24"/>
        </w:rPr>
        <w:t xml:space="preserve">sar </w:t>
      </w:r>
      <w:proofErr w:type="spellStart"/>
      <w:r w:rsidRPr="007A6825">
        <w:rPr>
          <w:rFonts w:ascii="Arial" w:eastAsia="Arial" w:hAnsi="Arial" w:cs="Arial"/>
          <w:sz w:val="24"/>
        </w:rPr>
        <w:t>Lui</w:t>
      </w:r>
      <w:r w:rsidR="00E84EBF">
        <w:rPr>
          <w:rFonts w:ascii="Arial" w:eastAsia="Arial" w:hAnsi="Arial" w:cs="Arial"/>
          <w:sz w:val="24"/>
        </w:rPr>
        <w:t>s</w:t>
      </w:r>
      <w:proofErr w:type="spellEnd"/>
      <w:r w:rsidRPr="007A6825"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Majolo</w:t>
      </w:r>
      <w:proofErr w:type="spellEnd"/>
    </w:p>
    <w:p w:rsidR="004837AA" w:rsidRDefault="00893104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Valdir </w:t>
      </w:r>
      <w:proofErr w:type="spellStart"/>
      <w:r>
        <w:rPr>
          <w:rFonts w:ascii="Arial" w:eastAsia="Arial" w:hAnsi="Arial" w:cs="Arial"/>
          <w:sz w:val="24"/>
        </w:rPr>
        <w:t>Hackenhaar</w:t>
      </w:r>
      <w:proofErr w:type="spellEnd"/>
      <w:r>
        <w:rPr>
          <w:rFonts w:ascii="Arial" w:eastAsia="Arial" w:hAnsi="Arial" w:cs="Arial"/>
          <w:sz w:val="24"/>
        </w:rPr>
        <w:br/>
      </w:r>
      <w:r w:rsidR="006C453A">
        <w:rPr>
          <w:rFonts w:ascii="Arial" w:eastAsia="Arial" w:hAnsi="Arial" w:cs="Arial"/>
          <w:sz w:val="24"/>
        </w:rPr>
        <w:t xml:space="preserve">Geri Marcos </w:t>
      </w:r>
      <w:proofErr w:type="spellStart"/>
      <w:r w:rsidR="006C453A">
        <w:rPr>
          <w:rFonts w:ascii="Arial" w:eastAsia="Arial" w:hAnsi="Arial" w:cs="Arial"/>
          <w:sz w:val="24"/>
        </w:rPr>
        <w:t>Signor</w:t>
      </w:r>
      <w:proofErr w:type="spellEnd"/>
      <w:r>
        <w:rPr>
          <w:rFonts w:ascii="Arial" w:eastAsia="Arial" w:hAnsi="Arial" w:cs="Arial"/>
          <w:sz w:val="24"/>
        </w:rPr>
        <w:br/>
        <w:t>Pedro Rezende</w:t>
      </w:r>
    </w:p>
    <w:p w:rsidR="004837AA" w:rsidRDefault="00893104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Diego Gustavo </w:t>
      </w:r>
      <w:proofErr w:type="spellStart"/>
      <w:r>
        <w:rPr>
          <w:rFonts w:ascii="Arial" w:eastAsia="Arial" w:hAnsi="Arial" w:cs="Arial"/>
          <w:sz w:val="24"/>
        </w:rPr>
        <w:t>Kirch</w:t>
      </w:r>
      <w:proofErr w:type="spellEnd"/>
      <w:r>
        <w:rPr>
          <w:rFonts w:ascii="Arial" w:eastAsia="Arial" w:hAnsi="Arial" w:cs="Arial"/>
          <w:sz w:val="24"/>
        </w:rPr>
        <w:br/>
      </w:r>
      <w:proofErr w:type="spellStart"/>
      <w:r>
        <w:rPr>
          <w:rFonts w:ascii="Arial" w:eastAsia="Arial" w:hAnsi="Arial" w:cs="Arial"/>
          <w:sz w:val="24"/>
        </w:rPr>
        <w:t>Indiamara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Neckel</w:t>
      </w:r>
      <w:proofErr w:type="spellEnd"/>
      <w:r>
        <w:rPr>
          <w:rFonts w:ascii="Arial" w:eastAsia="Arial" w:hAnsi="Arial" w:cs="Arial"/>
          <w:sz w:val="24"/>
        </w:rPr>
        <w:br/>
      </w:r>
      <w:proofErr w:type="spellStart"/>
      <w:r>
        <w:rPr>
          <w:rFonts w:ascii="Arial" w:eastAsia="Arial" w:hAnsi="Arial" w:cs="Arial"/>
          <w:sz w:val="24"/>
        </w:rPr>
        <w:t>Adilton</w:t>
      </w:r>
      <w:proofErr w:type="spellEnd"/>
      <w:r>
        <w:rPr>
          <w:rFonts w:ascii="Arial" w:eastAsia="Arial" w:hAnsi="Arial" w:cs="Arial"/>
          <w:sz w:val="24"/>
        </w:rPr>
        <w:t xml:space="preserve"> Pietro Biasi</w:t>
      </w:r>
      <w:bookmarkStart w:id="0" w:name="_GoBack"/>
      <w:bookmarkEnd w:id="0"/>
      <w:r>
        <w:rPr>
          <w:rFonts w:ascii="Arial" w:eastAsia="Arial" w:hAnsi="Arial" w:cs="Arial"/>
          <w:sz w:val="24"/>
        </w:rPr>
        <w:br/>
        <w:t xml:space="preserve">Caroline </w:t>
      </w:r>
      <w:proofErr w:type="spellStart"/>
      <w:r>
        <w:rPr>
          <w:rFonts w:ascii="Arial" w:eastAsia="Arial" w:hAnsi="Arial" w:cs="Arial"/>
          <w:sz w:val="24"/>
        </w:rPr>
        <w:t>Gemel</w:t>
      </w:r>
      <w:r w:rsidR="006B06A2">
        <w:rPr>
          <w:rFonts w:ascii="Arial" w:eastAsia="Arial" w:hAnsi="Arial" w:cs="Arial"/>
          <w:sz w:val="24"/>
        </w:rPr>
        <w:t>l</w:t>
      </w:r>
      <w:r>
        <w:rPr>
          <w:rFonts w:ascii="Arial" w:eastAsia="Arial" w:hAnsi="Arial" w:cs="Arial"/>
          <w:sz w:val="24"/>
        </w:rPr>
        <w:t>i</w:t>
      </w:r>
      <w:proofErr w:type="spellEnd"/>
    </w:p>
    <w:p w:rsidR="004837AA" w:rsidRDefault="004837AA">
      <w:pPr>
        <w:ind w:left="255"/>
        <w:rPr>
          <w:rFonts w:ascii="Arial" w:eastAsia="Arial" w:hAnsi="Arial" w:cs="Arial"/>
          <w:sz w:val="24"/>
        </w:rPr>
      </w:pPr>
    </w:p>
    <w:p w:rsidR="004837AA" w:rsidRDefault="00893104">
      <w:pPr>
        <w:ind w:firstLine="255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II - MEMBROS DA ÁREA DE ENGENHARIA, ARQUITETURA E URBANISMO</w:t>
      </w:r>
    </w:p>
    <w:p w:rsidR="0080456F" w:rsidRDefault="0080456F">
      <w:pPr>
        <w:rPr>
          <w:rFonts w:ascii="Arial" w:eastAsia="Arial" w:hAnsi="Arial" w:cs="Arial"/>
          <w:sz w:val="24"/>
        </w:rPr>
      </w:pPr>
    </w:p>
    <w:p w:rsidR="004837AA" w:rsidRPr="007A6825" w:rsidRDefault="00893104">
      <w:r w:rsidRPr="007A6825">
        <w:rPr>
          <w:rFonts w:ascii="Arial" w:eastAsia="Arial" w:hAnsi="Arial" w:cs="Arial"/>
          <w:sz w:val="24"/>
        </w:rPr>
        <w:t xml:space="preserve">Simone </w:t>
      </w:r>
      <w:proofErr w:type="spellStart"/>
      <w:r w:rsidRPr="007A6825">
        <w:rPr>
          <w:rFonts w:ascii="Arial" w:eastAsia="Arial" w:hAnsi="Arial" w:cs="Arial"/>
          <w:sz w:val="24"/>
        </w:rPr>
        <w:t>Ostroski</w:t>
      </w:r>
      <w:proofErr w:type="spellEnd"/>
    </w:p>
    <w:p w:rsidR="004837AA" w:rsidRDefault="00893104">
      <w:r>
        <w:rPr>
          <w:rFonts w:ascii="Arial" w:eastAsia="Arial" w:hAnsi="Arial" w:cs="Arial"/>
          <w:sz w:val="24"/>
        </w:rPr>
        <w:t xml:space="preserve">Amanda </w:t>
      </w:r>
      <w:proofErr w:type="spellStart"/>
      <w:r>
        <w:rPr>
          <w:rFonts w:ascii="Arial" w:eastAsia="Arial" w:hAnsi="Arial" w:cs="Arial"/>
          <w:sz w:val="24"/>
        </w:rPr>
        <w:t>Bamberg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Ertel</w:t>
      </w:r>
      <w:proofErr w:type="spellEnd"/>
      <w:r>
        <w:rPr>
          <w:rFonts w:ascii="Arial" w:eastAsia="Arial" w:hAnsi="Arial" w:cs="Arial"/>
          <w:sz w:val="24"/>
        </w:rPr>
        <w:br/>
        <w:t xml:space="preserve">Jonathan Daniel </w:t>
      </w:r>
      <w:proofErr w:type="spellStart"/>
      <w:r>
        <w:rPr>
          <w:rFonts w:ascii="Arial" w:eastAsia="Arial" w:hAnsi="Arial" w:cs="Arial"/>
          <w:sz w:val="24"/>
        </w:rPr>
        <w:t>Valentini</w:t>
      </w:r>
      <w:proofErr w:type="spellEnd"/>
      <w:r>
        <w:rPr>
          <w:rFonts w:ascii="Arial" w:eastAsia="Arial" w:hAnsi="Arial" w:cs="Arial"/>
          <w:sz w:val="24"/>
        </w:rPr>
        <w:br/>
      </w:r>
    </w:p>
    <w:p w:rsidR="004837AA" w:rsidRDefault="00893104">
      <w:pPr>
        <w:ind w:firstLine="255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III - MEMBROS DA SOCIEDADE CIVIL </w:t>
      </w:r>
    </w:p>
    <w:p w:rsidR="0080456F" w:rsidRDefault="0080456F">
      <w:pPr>
        <w:ind w:firstLine="255"/>
        <w:rPr>
          <w:rFonts w:ascii="Arial" w:eastAsia="Arial" w:hAnsi="Arial" w:cs="Arial"/>
          <w:sz w:val="24"/>
        </w:rPr>
      </w:pPr>
    </w:p>
    <w:p w:rsidR="004837AA" w:rsidRDefault="00893104">
      <w:proofErr w:type="spellStart"/>
      <w:r>
        <w:rPr>
          <w:rFonts w:ascii="Arial" w:eastAsia="Arial" w:hAnsi="Arial" w:cs="Arial"/>
          <w:sz w:val="24"/>
        </w:rPr>
        <w:t>Heli</w:t>
      </w:r>
      <w:proofErr w:type="spellEnd"/>
      <w:r>
        <w:rPr>
          <w:rFonts w:ascii="Arial" w:eastAsia="Arial" w:hAnsi="Arial" w:cs="Arial"/>
          <w:sz w:val="24"/>
        </w:rPr>
        <w:t xml:space="preserve"> José Hübner</w:t>
      </w:r>
      <w:r>
        <w:rPr>
          <w:rFonts w:ascii="Arial" w:eastAsia="Arial" w:hAnsi="Arial" w:cs="Arial"/>
          <w:sz w:val="24"/>
        </w:rPr>
        <w:br/>
        <w:t xml:space="preserve">Lucas </w:t>
      </w:r>
      <w:proofErr w:type="spellStart"/>
      <w:r>
        <w:rPr>
          <w:rFonts w:ascii="Arial" w:eastAsia="Arial" w:hAnsi="Arial" w:cs="Arial"/>
          <w:sz w:val="24"/>
        </w:rPr>
        <w:t>Meneghetti</w:t>
      </w:r>
      <w:proofErr w:type="spellEnd"/>
      <w:r>
        <w:rPr>
          <w:rFonts w:ascii="Arial" w:eastAsia="Arial" w:hAnsi="Arial" w:cs="Arial"/>
          <w:sz w:val="24"/>
        </w:rPr>
        <w:br/>
        <w:t xml:space="preserve">Helena </w:t>
      </w:r>
      <w:proofErr w:type="spellStart"/>
      <w:r>
        <w:rPr>
          <w:rFonts w:ascii="Arial" w:eastAsia="Arial" w:hAnsi="Arial" w:cs="Arial"/>
          <w:sz w:val="24"/>
        </w:rPr>
        <w:t>Macoski</w:t>
      </w:r>
      <w:proofErr w:type="spellEnd"/>
      <w:r>
        <w:rPr>
          <w:rFonts w:ascii="Arial" w:eastAsia="Arial" w:hAnsi="Arial" w:cs="Arial"/>
          <w:sz w:val="24"/>
        </w:rPr>
        <w:br/>
        <w:t xml:space="preserve">André </w:t>
      </w:r>
      <w:proofErr w:type="spellStart"/>
      <w:r>
        <w:rPr>
          <w:rFonts w:ascii="Arial" w:eastAsia="Arial" w:hAnsi="Arial" w:cs="Arial"/>
          <w:sz w:val="24"/>
        </w:rPr>
        <w:t>Luis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Orso</w:t>
      </w:r>
      <w:proofErr w:type="spellEnd"/>
      <w:r>
        <w:rPr>
          <w:rFonts w:ascii="Arial" w:eastAsia="Arial" w:hAnsi="Arial" w:cs="Arial"/>
          <w:sz w:val="24"/>
        </w:rPr>
        <w:br/>
      </w:r>
      <w:proofErr w:type="spellStart"/>
      <w:r>
        <w:rPr>
          <w:rFonts w:ascii="Arial" w:eastAsia="Arial" w:hAnsi="Arial" w:cs="Arial"/>
          <w:sz w:val="24"/>
        </w:rPr>
        <w:t>Gracieli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Paini</w:t>
      </w:r>
      <w:proofErr w:type="spellEnd"/>
    </w:p>
    <w:p w:rsidR="004837AA" w:rsidRDefault="00893104">
      <w:r>
        <w:rPr>
          <w:rFonts w:ascii="Arial" w:eastAsia="Arial" w:hAnsi="Arial" w:cs="Arial"/>
          <w:sz w:val="24"/>
        </w:rPr>
        <w:t xml:space="preserve">Rafael </w:t>
      </w:r>
      <w:proofErr w:type="spellStart"/>
      <w:r>
        <w:rPr>
          <w:rFonts w:ascii="Arial" w:eastAsia="Arial" w:hAnsi="Arial" w:cs="Arial"/>
          <w:sz w:val="24"/>
        </w:rPr>
        <w:t>Luis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Henn</w:t>
      </w:r>
      <w:proofErr w:type="spellEnd"/>
    </w:p>
    <w:p w:rsidR="004837AA" w:rsidRDefault="00893104">
      <w:proofErr w:type="spellStart"/>
      <w:r>
        <w:rPr>
          <w:rFonts w:ascii="Arial" w:eastAsia="Arial" w:hAnsi="Arial" w:cs="Arial"/>
          <w:sz w:val="24"/>
        </w:rPr>
        <w:t>Oliden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Luis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Vani</w:t>
      </w:r>
      <w:proofErr w:type="spellEnd"/>
    </w:p>
    <w:p w:rsidR="004837AA" w:rsidRDefault="004837AA">
      <w:pPr>
        <w:rPr>
          <w:rFonts w:ascii="Arial" w:eastAsia="Arial" w:hAnsi="Arial" w:cs="Arial"/>
          <w:sz w:val="24"/>
        </w:rPr>
      </w:pPr>
    </w:p>
    <w:p w:rsidR="004837AA" w:rsidRDefault="004837AA">
      <w:pPr>
        <w:jc w:val="right"/>
        <w:rPr>
          <w:rFonts w:ascii="Arial" w:eastAsia="Arial" w:hAnsi="Arial" w:cs="Arial"/>
          <w:sz w:val="24"/>
        </w:rPr>
      </w:pPr>
    </w:p>
    <w:p w:rsidR="004837AA" w:rsidRDefault="004837AA">
      <w:pPr>
        <w:jc w:val="right"/>
        <w:rPr>
          <w:rFonts w:ascii="Arial" w:eastAsia="Arial" w:hAnsi="Arial" w:cs="Arial"/>
          <w:sz w:val="24"/>
        </w:rPr>
      </w:pPr>
    </w:p>
    <w:p w:rsidR="004837AA" w:rsidRDefault="00893104">
      <w:pPr>
        <w:ind w:firstLine="708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 xml:space="preserve">                    Art. 2°.</w:t>
      </w:r>
      <w:r>
        <w:rPr>
          <w:rFonts w:ascii="Arial" w:eastAsia="Arial" w:hAnsi="Arial" w:cs="Arial"/>
          <w:sz w:val="24"/>
        </w:rPr>
        <w:t xml:space="preserve"> Os membros desta Comissão não serão remunerados pelo desempenho de suas funções e prestação de serviços, considerando-se serviços públicos relevantes, sem custo para o Município</w:t>
      </w:r>
    </w:p>
    <w:p w:rsidR="004837AA" w:rsidRDefault="00893104">
      <w:pPr>
        <w:ind w:firstLine="708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.</w:t>
      </w:r>
    </w:p>
    <w:p w:rsidR="004837AA" w:rsidRDefault="00893104">
      <w:pPr>
        <w:ind w:firstLine="708"/>
        <w:jc w:val="both"/>
        <w:rPr>
          <w:rFonts w:ascii="Arial" w:eastAsia="Arial" w:hAnsi="Arial" w:cs="Arial"/>
          <w:sz w:val="26"/>
          <w:szCs w:val="22"/>
        </w:rPr>
      </w:pPr>
      <w:r>
        <w:rPr>
          <w:rFonts w:ascii="Arial" w:eastAsia="Arial" w:hAnsi="Arial" w:cs="Arial"/>
          <w:sz w:val="24"/>
        </w:rPr>
        <w:t xml:space="preserve">               </w:t>
      </w:r>
      <w:r w:rsidR="0080456F">
        <w:rPr>
          <w:rFonts w:ascii="Arial" w:eastAsia="Arial" w:hAnsi="Arial" w:cs="Arial"/>
          <w:sz w:val="24"/>
        </w:rPr>
        <w:t xml:space="preserve">   </w:t>
      </w:r>
      <w:r>
        <w:rPr>
          <w:rFonts w:ascii="Arial" w:eastAsia="Arial" w:hAnsi="Arial" w:cs="Arial"/>
          <w:sz w:val="24"/>
        </w:rPr>
        <w:t xml:space="preserve"> </w:t>
      </w:r>
      <w:r w:rsidR="0080456F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b/>
          <w:bCs/>
          <w:sz w:val="24"/>
        </w:rPr>
        <w:t>Art. 3</w:t>
      </w:r>
      <w:r>
        <w:rPr>
          <w:rFonts w:ascii="Arial" w:eastAsia="Arial" w:hAnsi="Arial" w:cs="Arial"/>
          <w:b/>
          <w:bCs/>
          <w:sz w:val="26"/>
          <w:szCs w:val="22"/>
        </w:rPr>
        <w:t>º.</w:t>
      </w:r>
      <w:r>
        <w:rPr>
          <w:rFonts w:ascii="Arial" w:eastAsia="Arial" w:hAnsi="Arial" w:cs="Arial"/>
          <w:sz w:val="26"/>
          <w:szCs w:val="22"/>
        </w:rPr>
        <w:t xml:space="preserve"> O prazo para conclusão dos trabalhos será de 5 (cinco) meses, podendo ser prorrogado conforme necessidade da comissão.</w:t>
      </w:r>
    </w:p>
    <w:p w:rsidR="004837AA" w:rsidRDefault="004837AA">
      <w:pPr>
        <w:ind w:firstLine="708"/>
        <w:jc w:val="both"/>
        <w:rPr>
          <w:rFonts w:ascii="Arial" w:eastAsia="Arial" w:hAnsi="Arial" w:cs="Arial"/>
          <w:sz w:val="24"/>
        </w:rPr>
      </w:pPr>
    </w:p>
    <w:p w:rsidR="004837AA" w:rsidRDefault="00893104">
      <w:pPr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 w:rsidR="0080456F">
        <w:rPr>
          <w:rFonts w:ascii="Arial" w:eastAsia="Arial" w:hAnsi="Arial" w:cs="Arial"/>
          <w:sz w:val="24"/>
        </w:rPr>
        <w:t xml:space="preserve">         </w:t>
      </w:r>
      <w:r>
        <w:rPr>
          <w:rFonts w:ascii="Arial" w:eastAsia="Arial" w:hAnsi="Arial" w:cs="Arial"/>
          <w:b/>
          <w:sz w:val="24"/>
        </w:rPr>
        <w:t>Art. 4°.</w:t>
      </w:r>
      <w:r>
        <w:rPr>
          <w:rFonts w:ascii="Arial" w:eastAsia="Arial" w:hAnsi="Arial" w:cs="Arial"/>
          <w:sz w:val="24"/>
        </w:rPr>
        <w:t xml:space="preserve"> Esta Portaria entra em vigor na data de sua publicação, e está vinculada ao DOM, conforme </w:t>
      </w:r>
      <w:r>
        <w:rPr>
          <w:rFonts w:ascii="Arial" w:eastAsia="Arial" w:hAnsi="Arial" w:cs="Arial"/>
          <w:b/>
          <w:sz w:val="24"/>
        </w:rPr>
        <w:t xml:space="preserve">Lei Municipal nº 1.027 de 06 de abril de 2015, </w:t>
      </w:r>
      <w:r>
        <w:rPr>
          <w:rFonts w:ascii="Arial" w:eastAsia="Arial" w:hAnsi="Arial" w:cs="Arial"/>
          <w:sz w:val="24"/>
        </w:rPr>
        <w:t>Diário Oficial dos Municípios.</w:t>
      </w:r>
    </w:p>
    <w:p w:rsidR="004837AA" w:rsidRDefault="004837AA">
      <w:pPr>
        <w:jc w:val="both"/>
        <w:rPr>
          <w:rFonts w:ascii="Arial" w:eastAsia="Arial" w:hAnsi="Arial" w:cs="Arial"/>
          <w:sz w:val="24"/>
        </w:rPr>
      </w:pPr>
    </w:p>
    <w:p w:rsidR="004837AA" w:rsidRDefault="00893104">
      <w:pPr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</w:t>
      </w:r>
      <w:r>
        <w:rPr>
          <w:rFonts w:ascii="Arial" w:eastAsia="Arial" w:hAnsi="Arial" w:cs="Arial"/>
          <w:b/>
          <w:sz w:val="24"/>
        </w:rPr>
        <w:t>Art.  5°.</w:t>
      </w:r>
      <w:r>
        <w:rPr>
          <w:rFonts w:ascii="Arial" w:eastAsia="Arial" w:hAnsi="Arial" w:cs="Arial"/>
          <w:sz w:val="24"/>
        </w:rPr>
        <w:t xml:space="preserve">     Revogam-se as disposições em contrário.</w:t>
      </w:r>
    </w:p>
    <w:p w:rsidR="004837AA" w:rsidRDefault="004837AA">
      <w:pPr>
        <w:jc w:val="both"/>
        <w:rPr>
          <w:rFonts w:ascii="Arial" w:eastAsia="Arial" w:hAnsi="Arial" w:cs="Arial"/>
          <w:sz w:val="24"/>
        </w:rPr>
      </w:pPr>
    </w:p>
    <w:p w:rsidR="004837AA" w:rsidRDefault="004837AA">
      <w:pPr>
        <w:ind w:left="1440"/>
        <w:jc w:val="both"/>
        <w:rPr>
          <w:rFonts w:ascii="Arial" w:eastAsia="Arial" w:hAnsi="Arial" w:cs="Arial"/>
          <w:sz w:val="24"/>
        </w:rPr>
      </w:pPr>
    </w:p>
    <w:p w:rsidR="004837AA" w:rsidRDefault="00893104">
      <w:pPr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Gabinete do Prefeito Municipal de Sul Brasil, aos 18 de novembro de 2021.</w:t>
      </w:r>
    </w:p>
    <w:p w:rsidR="004837AA" w:rsidRDefault="004837AA">
      <w:pPr>
        <w:ind w:left="720"/>
        <w:jc w:val="both"/>
        <w:rPr>
          <w:rFonts w:ascii="Arial" w:eastAsia="Arial" w:hAnsi="Arial" w:cs="Arial"/>
          <w:sz w:val="24"/>
        </w:rPr>
      </w:pPr>
    </w:p>
    <w:p w:rsidR="004837AA" w:rsidRDefault="004837AA">
      <w:pPr>
        <w:ind w:left="720"/>
        <w:jc w:val="both"/>
        <w:rPr>
          <w:rFonts w:ascii="Arial" w:eastAsia="Arial" w:hAnsi="Arial" w:cs="Arial"/>
          <w:sz w:val="24"/>
        </w:rPr>
      </w:pPr>
    </w:p>
    <w:p w:rsidR="004837AA" w:rsidRDefault="004837AA">
      <w:pPr>
        <w:ind w:left="720"/>
        <w:jc w:val="both"/>
        <w:rPr>
          <w:rFonts w:ascii="Arial" w:eastAsia="Arial" w:hAnsi="Arial" w:cs="Arial"/>
          <w:sz w:val="24"/>
        </w:rPr>
      </w:pPr>
    </w:p>
    <w:p w:rsidR="004837AA" w:rsidRDefault="00893104">
      <w:pPr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MAURILIO OSTROSKI</w:t>
      </w:r>
    </w:p>
    <w:p w:rsidR="004837AA" w:rsidRDefault="00893104">
      <w:pPr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Prefeito Municipal</w:t>
      </w:r>
    </w:p>
    <w:p w:rsidR="004837AA" w:rsidRDefault="004837AA">
      <w:pPr>
        <w:jc w:val="center"/>
        <w:rPr>
          <w:rFonts w:ascii="Arial" w:eastAsia="Arial" w:hAnsi="Arial" w:cs="Arial"/>
          <w:b/>
          <w:sz w:val="24"/>
        </w:rPr>
      </w:pPr>
    </w:p>
    <w:p w:rsidR="004837AA" w:rsidRDefault="00893104">
      <w:pPr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sz w:val="24"/>
        </w:rPr>
        <w:t>REGISTRADO E PUBLICADO NA DATA SUPRA:</w:t>
      </w:r>
    </w:p>
    <w:p w:rsidR="004837AA" w:rsidRDefault="004837AA">
      <w:pPr>
        <w:jc w:val="center"/>
        <w:rPr>
          <w:rFonts w:ascii="Arial" w:eastAsia="Arial" w:hAnsi="Arial" w:cs="Arial"/>
          <w:sz w:val="24"/>
        </w:rPr>
      </w:pPr>
    </w:p>
    <w:p w:rsidR="004837AA" w:rsidRDefault="004837AA">
      <w:pPr>
        <w:jc w:val="center"/>
        <w:rPr>
          <w:rFonts w:ascii="Arial" w:eastAsia="Arial" w:hAnsi="Arial" w:cs="Arial"/>
          <w:sz w:val="24"/>
        </w:rPr>
      </w:pPr>
    </w:p>
    <w:p w:rsidR="004837AA" w:rsidRDefault="00893104">
      <w:pPr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DIEGO GUSTAVO KIRCH</w:t>
      </w:r>
    </w:p>
    <w:p w:rsidR="004837AA" w:rsidRDefault="00893104">
      <w:pPr>
        <w:jc w:val="center"/>
        <w:rPr>
          <w:sz w:val="24"/>
        </w:rPr>
      </w:pPr>
      <w:r>
        <w:rPr>
          <w:rFonts w:ascii="Arial" w:eastAsia="Arial" w:hAnsi="Arial" w:cs="Arial"/>
          <w:b/>
          <w:sz w:val="24"/>
        </w:rPr>
        <w:t>Diretor de Administração</w:t>
      </w:r>
    </w:p>
    <w:p w:rsidR="004837AA" w:rsidRDefault="004837AA"/>
    <w:sectPr w:rsidR="004837AA">
      <w:headerReference w:type="default" r:id="rId7"/>
      <w:footerReference w:type="default" r:id="rId8"/>
      <w:pgSz w:w="11906" w:h="16838"/>
      <w:pgMar w:top="567" w:right="1418" w:bottom="1134" w:left="1701" w:header="284" w:footer="397" w:gutter="0"/>
      <w:cols w:space="720"/>
      <w:formProt w:val="0"/>
      <w:docGrid w:linePitch="272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7D0F" w:rsidRDefault="00747D0F">
      <w:r>
        <w:separator/>
      </w:r>
    </w:p>
  </w:endnote>
  <w:endnote w:type="continuationSeparator" w:id="0">
    <w:p w:rsidR="00747D0F" w:rsidRDefault="00747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roman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37AA" w:rsidRDefault="004837AA">
    <w:pPr>
      <w:pStyle w:val="Rodap"/>
      <w:jc w:val="right"/>
    </w:pPr>
  </w:p>
  <w:p w:rsidR="004837AA" w:rsidRDefault="00893104">
    <w:pPr>
      <w:pStyle w:val="Rodap"/>
      <w:pBdr>
        <w:top w:val="single" w:sz="4" w:space="1" w:color="000000"/>
      </w:pBdr>
      <w:jc w:val="center"/>
      <w:rPr>
        <w:rFonts w:ascii="Arial" w:hAnsi="Arial" w:cs="Arial"/>
        <w:color w:val="202124"/>
        <w:sz w:val="21"/>
        <w:szCs w:val="21"/>
        <w:shd w:val="clear" w:color="auto" w:fill="FFFFFF"/>
      </w:rPr>
    </w:pPr>
    <w:r>
      <w:rPr>
        <w:rFonts w:ascii="Arial" w:hAnsi="Arial" w:cs="Arial"/>
        <w:color w:val="202124"/>
        <w:sz w:val="21"/>
        <w:szCs w:val="21"/>
        <w:shd w:val="clear" w:color="auto" w:fill="FFFFFF"/>
      </w:rPr>
      <w:t xml:space="preserve">Av. Dr. José Leal Filho, 589, Sul Brasil - SC, 89855-000 – </w:t>
    </w:r>
    <w:r>
      <w:t xml:space="preserve">Fone: (49) 3367-0030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7D0F" w:rsidRDefault="00747D0F">
      <w:r>
        <w:separator/>
      </w:r>
    </w:p>
  </w:footnote>
  <w:footnote w:type="continuationSeparator" w:id="0">
    <w:p w:rsidR="00747D0F" w:rsidRDefault="00747D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37AA" w:rsidRDefault="00893104">
    <w:pPr>
      <w:pStyle w:val="Cabealho"/>
    </w:pPr>
    <w:r>
      <w:rPr>
        <w:noProof/>
      </w:rPr>
      <mc:AlternateContent>
        <mc:Choice Requires="wps">
          <w:drawing>
            <wp:anchor distT="0" distB="0" distL="0" distR="0" simplePos="0" relativeHeight="6" behindDoc="1" locked="0" layoutInCell="0" allowOverlap="1" wp14:anchorId="7D849D5D">
              <wp:simplePos x="0" y="0"/>
              <wp:positionH relativeFrom="column">
                <wp:posOffset>1066800</wp:posOffset>
              </wp:positionH>
              <wp:positionV relativeFrom="paragraph">
                <wp:posOffset>76835</wp:posOffset>
              </wp:positionV>
              <wp:extent cx="4690745" cy="1010285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690080" cy="10098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4837AA" w:rsidRDefault="00893104">
                          <w:pPr>
                            <w:pStyle w:val="Contedodoquadro"/>
                            <w:rPr>
                              <w:b/>
                              <w:sz w:val="38"/>
                            </w:rPr>
                          </w:pPr>
                          <w:r>
                            <w:rPr>
                              <w:i/>
                              <w:position w:val="8"/>
                              <w:sz w:val="30"/>
                            </w:rPr>
                            <w:t xml:space="preserve"> Estado de Santa Catarina</w:t>
                          </w:r>
                        </w:p>
                        <w:p w:rsidR="004837AA" w:rsidRDefault="00893104">
                          <w:pPr>
                            <w:pStyle w:val="Contedodoquadro"/>
                            <w:rPr>
                              <w:b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 xml:space="preserve"> MUNICÍPIO </w:t>
                          </w:r>
                          <w: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  <w:t>DE SUL BRASIL</w:t>
                          </w:r>
                        </w:p>
                        <w:p w:rsidR="004837AA" w:rsidRDefault="004837AA">
                          <w:pPr>
                            <w:pStyle w:val="Contedodoquadro"/>
                            <w:rPr>
                              <w:b/>
                              <w:sz w:val="36"/>
                              <w:szCs w:val="36"/>
                            </w:rPr>
                          </w:pPr>
                        </w:p>
                        <w:p w:rsidR="004837AA" w:rsidRDefault="004837AA">
                          <w:pPr>
                            <w:pStyle w:val="Contedodoquadro"/>
                            <w:rPr>
                              <w:b/>
                              <w:sz w:val="36"/>
                              <w:szCs w:val="36"/>
                            </w:rPr>
                          </w:pPr>
                        </w:p>
                        <w:p w:rsidR="004837AA" w:rsidRDefault="004837AA">
                          <w:pPr>
                            <w:pStyle w:val="Contedodoquadro"/>
                            <w:rPr>
                              <w:b/>
                              <w:sz w:val="36"/>
                              <w:szCs w:val="36"/>
                            </w:rPr>
                          </w:pPr>
                        </w:p>
                        <w:p w:rsidR="004837AA" w:rsidRDefault="004837AA">
                          <w:pPr>
                            <w:pStyle w:val="Contedodoquadro"/>
                          </w:pPr>
                        </w:p>
                        <w:p w:rsidR="004837AA" w:rsidRDefault="004837AA">
                          <w:pPr>
                            <w:pStyle w:val="Ttulo7"/>
                            <w:jc w:val="left"/>
                          </w:pPr>
                        </w:p>
                      </w:txbxContent>
                    </wps:txbx>
                    <wps:bodyPr lIns="12600" tIns="12600" rIns="12600" bIns="1260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ectangle 1" path="m0,0l-2147483645,0l-2147483645,-2147483646l0,-2147483646xe" stroked="f" style="position:absolute;margin-left:84pt;margin-top:6.05pt;width:369.25pt;height:79.45pt;mso-wrap-style:square;v-text-anchor:top" wp14:anchorId="7D849D5D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rPr>
                        <w:b/>
                        <w:b/>
                        <w:sz w:val="38"/>
                      </w:rPr>
                    </w:pPr>
                    <w:r>
                      <w:rPr>
                        <w:i/>
                        <w:position w:val="8"/>
                        <w:sz w:val="30"/>
                      </w:rPr>
                      <w:t xml:space="preserve"> </w:t>
                    </w:r>
                    <w:r>
                      <w:rPr>
                        <w:i/>
                        <w:position w:val="8"/>
                        <w:sz w:val="30"/>
                      </w:rPr>
                      <w:t>Estado de Santa Catarina</w:t>
                    </w:r>
                  </w:p>
                  <w:p>
                    <w:pPr>
                      <w:pStyle w:val="Contedodoquadro"/>
                      <w:rPr>
                        <w:b/>
                        <w:b/>
                        <w:sz w:val="36"/>
                        <w:szCs w:val="36"/>
                      </w:rPr>
                    </w:pPr>
                    <w:r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 xml:space="preserve"> </w:t>
                    </w:r>
                    <w:r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 xml:space="preserve">MUNICÍPIO </w:t>
                    </w:r>
                    <w:r>
                      <w:rPr>
                        <w:b/>
                        <w:position w:val="-46"/>
                        <w:sz w:val="36"/>
                        <w:szCs w:val="36"/>
                      </w:rPr>
                      <w:t>DE SUL BRASIL</w:t>
                    </w:r>
                  </w:p>
                  <w:p>
                    <w:pPr>
                      <w:pStyle w:val="Contedodoquadro"/>
                      <w:rPr>
                        <w:b/>
                        <w:b/>
                        <w:sz w:val="36"/>
                        <w:szCs w:val="36"/>
                      </w:rPr>
                    </w:pPr>
                    <w:r>
                      <w:rPr>
                        <w:b/>
                        <w:sz w:val="36"/>
                        <w:szCs w:val="36"/>
                      </w:rPr>
                    </w:r>
                  </w:p>
                  <w:p>
                    <w:pPr>
                      <w:pStyle w:val="Contedodoquadro"/>
                      <w:rPr>
                        <w:b/>
                        <w:b/>
                        <w:sz w:val="36"/>
                        <w:szCs w:val="36"/>
                      </w:rPr>
                    </w:pPr>
                    <w:r>
                      <w:rPr>
                        <w:b/>
                        <w:sz w:val="36"/>
                        <w:szCs w:val="36"/>
                      </w:rPr>
                    </w:r>
                  </w:p>
                  <w:p>
                    <w:pPr>
                      <w:pStyle w:val="Contedodoquadro"/>
                      <w:rPr>
                        <w:b/>
                        <w:b/>
                        <w:sz w:val="36"/>
                        <w:szCs w:val="36"/>
                      </w:rPr>
                    </w:pPr>
                    <w:r>
                      <w:rPr>
                        <w:b/>
                        <w:sz w:val="36"/>
                        <w:szCs w:val="36"/>
                      </w:rPr>
                    </w:r>
                  </w:p>
                  <w:p>
                    <w:pPr>
                      <w:pStyle w:val="Contedodoquadro"/>
                      <w:rPr/>
                    </w:pPr>
                    <w:r>
                      <w:rPr/>
                    </w:r>
                  </w:p>
                  <w:p>
                    <w:pPr>
                      <w:pStyle w:val="Ttulo7"/>
                      <w:jc w:val="left"/>
                      <w:rPr/>
                    </w:pPr>
                    <w:r>
                      <w:rPr/>
                    </w:r>
                  </w:p>
                </w:txbxContent>
              </v:textbox>
              <w10:wrap type="non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12700" distB="0" distL="12700" distR="1905" simplePos="0" relativeHeight="9" behindDoc="1" locked="0" layoutInCell="0" allowOverlap="1" wp14:anchorId="6396069F">
              <wp:simplePos x="0" y="0"/>
              <wp:positionH relativeFrom="column">
                <wp:posOffset>1124585</wp:posOffset>
              </wp:positionH>
              <wp:positionV relativeFrom="paragraph">
                <wp:posOffset>375285</wp:posOffset>
              </wp:positionV>
              <wp:extent cx="4447540" cy="635"/>
              <wp:effectExtent l="0" t="0" r="10795" b="18415"/>
              <wp:wrapNone/>
              <wp:docPr id="3" name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447080" cy="0"/>
                      </a:xfrm>
                      <a:prstGeom prst="line">
                        <a:avLst/>
                      </a:prstGeom>
                      <a:ln w="2540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88.55pt,29.55pt" to="438.65pt,29.55pt" ID="Line 2" stroked="t" style="position:absolute" wp14:anchorId="6396069F">
              <v:stroke color="black" weight="25560" joinstyle="round" endcap="flat"/>
              <v:fill o:detectmouseclick="t" on="false"/>
              <w10:wrap type="none"/>
            </v:line>
          </w:pict>
        </mc:Fallback>
      </mc:AlternateContent>
    </w:r>
    <w:r>
      <w:rPr>
        <w:noProof/>
      </w:rPr>
      <w:drawing>
        <wp:inline distT="0" distB="0" distL="0" distR="0">
          <wp:extent cx="1129665" cy="1003935"/>
          <wp:effectExtent l="0" t="0" r="0" b="0"/>
          <wp:docPr id="4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29665" cy="10039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A6D82"/>
    <w:multiLevelType w:val="multilevel"/>
    <w:tmpl w:val="C34A9DC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4476E39"/>
    <w:multiLevelType w:val="multilevel"/>
    <w:tmpl w:val="AADE7792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496F6E06"/>
    <w:multiLevelType w:val="multilevel"/>
    <w:tmpl w:val="5A141ACA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37AA"/>
    <w:rsid w:val="004837AA"/>
    <w:rsid w:val="006B06A2"/>
    <w:rsid w:val="006C453A"/>
    <w:rsid w:val="00747D0F"/>
    <w:rsid w:val="007A6825"/>
    <w:rsid w:val="0080456F"/>
    <w:rsid w:val="00893104"/>
    <w:rsid w:val="008D3C45"/>
    <w:rsid w:val="00CA3307"/>
    <w:rsid w:val="00DC338E"/>
    <w:rsid w:val="00E84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C2EF6"/>
  <w15:docId w15:val="{C5152B2B-5884-40A8-99F2-851CB6018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7C62"/>
  </w:style>
  <w:style w:type="paragraph" w:styleId="Ttulo1">
    <w:name w:val="heading 1"/>
    <w:basedOn w:val="Normal"/>
    <w:next w:val="Normal"/>
    <w:qFormat/>
    <w:rsid w:val="001E4A6E"/>
    <w:pPr>
      <w:keepNext/>
      <w:jc w:val="both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F94D4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94D4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7807C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7">
    <w:name w:val="heading 7"/>
    <w:basedOn w:val="Normal"/>
    <w:next w:val="Normal"/>
    <w:qFormat/>
    <w:rsid w:val="001E4A6E"/>
    <w:pPr>
      <w:keepNext/>
      <w:jc w:val="center"/>
      <w:outlineLvl w:val="6"/>
    </w:pPr>
    <w:rPr>
      <w:b/>
      <w:bCs/>
      <w:sz w:val="46"/>
      <w:vertAlign w:val="superscri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qFormat/>
    <w:rsid w:val="001E4A6E"/>
  </w:style>
  <w:style w:type="character" w:customStyle="1" w:styleId="RodapChar">
    <w:name w:val="Rodapé Char"/>
    <w:link w:val="Rodap"/>
    <w:qFormat/>
    <w:rsid w:val="00534348"/>
  </w:style>
  <w:style w:type="character" w:customStyle="1" w:styleId="LinkdaInternet">
    <w:name w:val="Link da Internet"/>
    <w:rsid w:val="00534348"/>
    <w:rPr>
      <w:color w:val="0000FF"/>
      <w:u w:val="single"/>
    </w:rPr>
  </w:style>
  <w:style w:type="character" w:styleId="Refdecomentrio">
    <w:name w:val="annotation reference"/>
    <w:qFormat/>
    <w:rsid w:val="0078771F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qFormat/>
    <w:rsid w:val="0078771F"/>
  </w:style>
  <w:style w:type="character" w:customStyle="1" w:styleId="AssuntodocomentrioChar">
    <w:name w:val="Assunto do comentário Char"/>
    <w:link w:val="Assuntodocomentrio"/>
    <w:qFormat/>
    <w:rsid w:val="0078771F"/>
    <w:rPr>
      <w:b/>
      <w:bCs/>
    </w:rPr>
  </w:style>
  <w:style w:type="character" w:customStyle="1" w:styleId="Ttulo4Char">
    <w:name w:val="Título 4 Char"/>
    <w:basedOn w:val="Fontepargpadro"/>
    <w:link w:val="Ttulo4"/>
    <w:semiHidden/>
    <w:qFormat/>
    <w:rsid w:val="007807C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tulo2Char">
    <w:name w:val="Título 2 Char"/>
    <w:basedOn w:val="Fontepargpadro"/>
    <w:link w:val="Ttulo2"/>
    <w:semiHidden/>
    <w:qFormat/>
    <w:rsid w:val="00F94D4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semiHidden/>
    <w:qFormat/>
    <w:rsid w:val="00F94D4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1E4A6E"/>
    <w:pPr>
      <w:jc w:val="both"/>
    </w:pPr>
    <w:rPr>
      <w:b/>
      <w:bCs/>
      <w:sz w:val="28"/>
    </w:r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rsid w:val="001E4A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rsid w:val="001E4A6E"/>
    <w:pPr>
      <w:tabs>
        <w:tab w:val="center" w:pos="4320"/>
        <w:tab w:val="right" w:pos="8640"/>
      </w:tabs>
    </w:pPr>
  </w:style>
  <w:style w:type="paragraph" w:styleId="Recuodecorpodetexto">
    <w:name w:val="Body Text Indent"/>
    <w:basedOn w:val="Normal"/>
    <w:rsid w:val="009F7C62"/>
    <w:pPr>
      <w:spacing w:after="120"/>
      <w:ind w:left="283"/>
    </w:pPr>
  </w:style>
  <w:style w:type="paragraph" w:styleId="Textodebalo">
    <w:name w:val="Balloon Text"/>
    <w:basedOn w:val="Normal"/>
    <w:semiHidden/>
    <w:qFormat/>
    <w:rsid w:val="00E44426"/>
    <w:rPr>
      <w:rFonts w:ascii="Tahoma" w:hAnsi="Tahoma" w:cs="Tahoma"/>
      <w:sz w:val="16"/>
      <w:szCs w:val="16"/>
    </w:rPr>
  </w:style>
  <w:style w:type="paragraph" w:customStyle="1" w:styleId="Ttulo41">
    <w:name w:val="Título 41"/>
    <w:basedOn w:val="Normal"/>
    <w:next w:val="Normal"/>
    <w:qFormat/>
    <w:rsid w:val="00CE4241"/>
    <w:pPr>
      <w:widowControl w:val="0"/>
      <w:spacing w:before="240" w:after="60"/>
    </w:pPr>
    <w:rPr>
      <w:rFonts w:eastAsia="Arial Unicode MS"/>
      <w:b/>
      <w:bCs/>
      <w:kern w:val="2"/>
      <w:sz w:val="28"/>
      <w:szCs w:val="28"/>
    </w:rPr>
  </w:style>
  <w:style w:type="paragraph" w:styleId="Textodecomentrio">
    <w:name w:val="annotation text"/>
    <w:basedOn w:val="Normal"/>
    <w:link w:val="TextodecomentrioChar"/>
    <w:qFormat/>
    <w:rsid w:val="0078771F"/>
  </w:style>
  <w:style w:type="paragraph" w:styleId="Assuntodocomentrio">
    <w:name w:val="annotation subject"/>
    <w:basedOn w:val="Textodecomentrio"/>
    <w:next w:val="Textodecomentrio"/>
    <w:link w:val="AssuntodocomentrioChar"/>
    <w:qFormat/>
    <w:rsid w:val="0078771F"/>
    <w:rPr>
      <w:b/>
      <w:bCs/>
    </w:rPr>
  </w:style>
  <w:style w:type="paragraph" w:styleId="PargrafodaLista">
    <w:name w:val="List Paragraph"/>
    <w:basedOn w:val="Normal"/>
    <w:uiPriority w:val="34"/>
    <w:qFormat/>
    <w:rsid w:val="008B4E9B"/>
    <w:pPr>
      <w:ind w:left="720"/>
      <w:contextualSpacing/>
    </w:pPr>
  </w:style>
  <w:style w:type="paragraph" w:customStyle="1" w:styleId="TextosemFormatao1">
    <w:name w:val="Texto sem Formatação1"/>
    <w:basedOn w:val="Normal"/>
    <w:qFormat/>
    <w:rsid w:val="00053704"/>
    <w:pPr>
      <w:widowControl w:val="0"/>
      <w:textAlignment w:val="baseline"/>
    </w:pPr>
    <w:rPr>
      <w:rFonts w:ascii="Courier New" w:hAnsi="Courier New"/>
    </w:rPr>
  </w:style>
  <w:style w:type="paragraph" w:customStyle="1" w:styleId="Contedodoquadro">
    <w:name w:val="Conteúdo do quadro"/>
    <w:basedOn w:val="Normal"/>
    <w:qFormat/>
  </w:style>
  <w:style w:type="table" w:styleId="Tabelacomgrade">
    <w:name w:val="Table Grid"/>
    <w:basedOn w:val="Tabelanormal"/>
    <w:uiPriority w:val="59"/>
    <w:rsid w:val="0005370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311</Words>
  <Characters>1682</Characters>
  <Application>Microsoft Office Word</Application>
  <DocSecurity>0</DocSecurity>
  <Lines>14</Lines>
  <Paragraphs>3</Paragraphs>
  <ScaleCrop>false</ScaleCrop>
  <Company>Hewlett-Packard</Company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EXCELENTÍSSIMO SENHOR DOUTOR JUIZ DE DIREITO DA COMARCA DE MODELO    –       ESTADO DE SANTA CATARINA</dc:title>
  <dc:subject/>
  <dc:creator>.</dc:creator>
  <dc:description/>
  <cp:lastModifiedBy>Usuario</cp:lastModifiedBy>
  <cp:revision>9</cp:revision>
  <cp:lastPrinted>2021-11-18T14:15:00Z</cp:lastPrinted>
  <dcterms:created xsi:type="dcterms:W3CDTF">2021-11-18T18:10:00Z</dcterms:created>
  <dcterms:modified xsi:type="dcterms:W3CDTF">2021-11-18T19:09:00Z</dcterms:modified>
  <dc:language>pt-BR</dc:language>
</cp:coreProperties>
</file>