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t-BR"/>
        </w:rPr>
        <w:t xml:space="preserve">EDITAL Nº 007/2022 DE PROCESSO SELETIVO SIMPLIFICADO PARA CONTRATAÇÃO DE SERVIDORES NO MUNICÍPIO DE SUL BRASIL SC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situação de necessidade emergencial por inexistir candidatos aprovados em teste seletivo para atender as necessidades temporárias e emergenciais no decorrer do ano letivo, o Prefeito Municipal de Sul Brasil – SC, Sr.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,  no uso de suas atribuições e com base no art. 37, inciso IX da Constituição Federal de 1988, e no disposto na Lei Complementar nº 344/2000 e suas alterações Lei Complementar nº 385/20001 e suas alterações, torna público que estão abertas as inscrições do Processo Seletivo Simplificado para Contratação de Pessoal, por prazo determinado conforme descrição das vagas constantes deste edital.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CRONOGRAMA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88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124"/>
        <w:gridCol w:w="4363"/>
      </w:tblGrid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08/04/2022 ATÉ 13/04/2022 DAS  7HS30MIN, AS 11HS30 E DAS 13HS00MIN. AS 17HS00MIN.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INSCRIÇÃO PRESENCIAL NA SETOR DA EDUCAÇÃO 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14/04/2022  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1 - DAS DISPOSIÇÕES PRELIMINARES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 O Processo Seletivo Simplificado será regido pelo presente Edital, coordenado pelo Município de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1.2. O Processo Seletivo Simplificado destina-se à seleção de profissionais para SERVIÇOS GERAIS em caráter CADASTRO RESERVA, PROFESSOR(A) DO ENSINO FUNDAMENTAL emergencial PARA CONTRATAÇÃO DE 20 HS E DEMAIS CADASTRO RESERVA, E PARA PROFESSOR DE EDUCAÇÃO INFANTIL, CADASTRO RESERVA pelo período ATÉ O FINAL DESTE ANO LETIVO, pelo motivo que não tem mais aprovados em Edital de Teste Seletivo de provas e títulos.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1.3. O chamamento dos candidatos obedecerá à ordem decrescente de classificação;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1.4. O contrato temporário extinguir-se-á sem direito a indenizações quando: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– Pelo término do prazo contratual;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– Por iniciativa da Administração Pública;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III – Por iniciativa do Contratado, mediante formalização por escrito;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IV - Cessado o motivo que lhe deu causa;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 – A finalização de Processo Seletivo de Prova e/ou Títulos.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1.5. 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1.6. A validade do Processo Seletivo Simplificado será até 22 de dezembro de 2022 ou para eventuais necessidades da Secretaria de Educação durante a vigência do ano de 2022, desde que não existam aprovados em Edital de Teste Seletivo de provas e títulos.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2 - DA INSCRIÇÃO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2.1. As inscrições serão recebidas do dia 08/04/2022 a 13/04/2022 das 7hs30min até as 11hs30min. E das 13hs15min. as 17hs 15min.  na Secretaria de Educação anexo ao Núcleo Escolar Paulo Freire Prefeitura Municipal, cito na Rua Presidente Jucelino,nº 606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São condições para inscrição: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 Ser brasileiro ou estrangeiro nos termos da Emenda Constitucional 1988;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 Ter idade mínima de 18 anos;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 Estar em dia com o serviço militar, se do sexo masculino;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 Ter capacidade física para a função a ser desempenhada;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 Preencher e assinar a ficha de inscrição contida no Anexo 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 Apresentar Documentos comprobatórios de escolaridade e experiência na área.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 Cópia RG, CPF, Comprovante de Residência.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2.5    Serão oferecidas, de acordo com a escolaridade, as seguintes vagas: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2"/>
        <w:gridCol w:w="3394"/>
        <w:gridCol w:w="1071"/>
        <w:gridCol w:w="1376"/>
      </w:tblGrid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CARGO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REQUISITOS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 xml:space="preserve">VAGAS 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Serviços Gerais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Alfabetizado 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Cadastro reserva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 HORAS</w:t>
            </w:r>
          </w:p>
        </w:tc>
      </w:tr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Professor(a) do Ensino Fundamental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Ser habilitado na área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(Pedagogia) ou estar cursando Pedagogia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1 vaga de 20 hs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Cadastro reserva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20hs ou 40hs</w:t>
            </w:r>
          </w:p>
        </w:tc>
      </w:tr>
      <w:tr>
        <w:trPr/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Professor(a) de Educação Infantil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Ser habilitado na área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(Pedagogia) ou estar cursando Pedagogia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Cadastro reserva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20hs ou 40hs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OBS: Os classificados permanecerão inscritos em lista para Cadastro Reserva caso hajam novas necessidades de contratação.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2.6. 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Descrição da vaga: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Atribuições do Cargo conforme Plano de Cargos e Carreiras, no Anexo I da Lei Complementar Nº 344/2000, de 31 de maio de 2000 e suas alterações.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3 - DO PROCESSO SELETIVO SIMPLIFICADO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3.1. O processo seletivo simplificado dar-se-á mediante análise da documentação;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4 - DA CLASSIFICAÇÃO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4.1. A classificação final dos candidatos consistirá no somatório da contagem de pontos.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4.2. Na classificação final, entre os candidatos com igual número de pontuação serão fatores de desempate: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- Tempo de Serviços prestado ao município de Sul Brasil - SC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- Maior idade considerando ano, mês e dia de nascimento.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5 - DA CONTRATAÇÃO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     Idade mínima de 18 (dezoito) anos completados até a data da inscrição;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     Estar em regularidade com a Justiça Eleitoral e com o Serviço Militar;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     Escolaridade em conformidade com a habilitação exigida;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     Nº do PIS/PASEP;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      Conta Salário no Banco do Brasil;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     Qualificação cadastral no E-social correta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     E demais documentação exigida pela administração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6 - DOS RECURSOS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6.1. Da classificação preliminar, os candidatos poderão interpor recurso escrito, uma única vez, endereçada à Comissão, no dia 18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/04/2022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diretamente na Secretaria Municipal de Educação Cultura e Esporte do Município de Sul Brasil.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7 - DAS DISPOSIÇÕES FINAIS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7.1. A homologação do resultado será publicada no Mural de Publicações Oficiais da Prefeitura Municipal de Sul Brasil - SC e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7.2. O não comparecimento dos chamados em até 03 (três) dias úteis após o chamado caracterizará desistência.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7.3. A não observância dos prazos e a inexatidão das informações ou a constatação, mesmo que posterior, de irregularidades nos documentos eliminarão o candidato do Processo Seletivo Simplificado 07/2022.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7.4. Os candidatos serão contratados em regime temporário por prazo determinado;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7.5. Os casos omissos deste Edital e as decisões que se fizerem necessárias serão resolvidas pela Comissão do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7.6. Fica o Prefeito Municipal responsável por autorizar a Comissão a convocar outros servidores e assessoria técnica para participar da operacionalização deste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7.7. Fica eleito o foro da Comarca de Modelo – SC para dirimir questões oriundas do presente Processo Seletivo Simplificado.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7.8. Este edital entra em vigor na data de sua publicação.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Sul Brasil - SC, 07 de abril de 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ADILTON PIETRO BIASI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SECRETÁRIO DE ADMINISTRAÇÃO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Para o Cargo de Serviços Gerais.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1-    Serão considerados critérios de classificação os seguintes pontos: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 – Titulação</w:t>
      </w:r>
    </w:p>
    <w:tbl>
      <w:tblPr>
        <w:tblW w:w="7768" w:type="dxa"/>
        <w:jc w:val="left"/>
        <w:tblInd w:w="7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605"/>
        <w:gridCol w:w="2604"/>
        <w:gridCol w:w="2559"/>
      </w:tblGrid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MÁXIMO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02 pontos por ano de experiência comprovada e validando 5 anos.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100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bookmarkStart w:id="0" w:name="_Hlk100237700"/>
      <w:bookmarkEnd w:id="0"/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Para o Cargo de Professor(a) de Educação Infantil e Ensino Fundamental: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1-    Serão considerados para títulos de classificação os seguintes pontos: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 – Titulação</w:t>
      </w:r>
    </w:p>
    <w:tbl>
      <w:tblPr>
        <w:tblW w:w="7768" w:type="dxa"/>
        <w:jc w:val="left"/>
        <w:tblInd w:w="7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605"/>
        <w:gridCol w:w="2604"/>
        <w:gridCol w:w="2559"/>
      </w:tblGrid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MÁXIMO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Escolaridade ensino médio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Graduação em pedagogia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Pós graduação na área da Educação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Cursando Pedagogia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03 pontos por semestre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24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02 pontos por ano de experiência comprovado contando até 5 anos de tempo de serviço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100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II</w:t>
      </w:r>
    </w:p>
    <w:tbl>
      <w:tblPr>
        <w:tblpPr w:bottomFromText="0" w:horzAnchor="margin" w:leftFromText="141" w:rightFromText="141" w:tblpX="0" w:tblpXSpec="center" w:tblpY="305" w:topFromText="0" w:vertAnchor="text"/>
        <w:tblW w:w="10350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079"/>
        <w:gridCol w:w="585"/>
        <w:gridCol w:w="811"/>
        <w:gridCol w:w="480"/>
        <w:gridCol w:w="2116"/>
        <w:gridCol w:w="2278"/>
      </w:tblGrid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MUNICÍPIO DE SUL BRASIL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EDITAL Nº 02/2022.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Sexo: M – (  ) F – (   )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 Civil: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e-mail: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Endereço:</w:t>
            </w:r>
          </w:p>
        </w:tc>
      </w:tr>
      <w:tr>
        <w:trPr/>
        <w:tc>
          <w:tcPr>
            <w:tcW w:w="59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Município: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Fone: (     )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Seletivo Simplificado nº 07/2022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>
        <w:trPr/>
        <w:tc>
          <w:tcPr>
            <w:tcW w:w="5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Assinatura do Candidato: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7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627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7</Pages>
  <Words>1511</Words>
  <Characters>8473</Characters>
  <CharactersWithSpaces>10183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2022-04-08T12:46:00Z</dcterms:created>
  <dc:creator>USUARIO</dc:creator>
  <dc:description/>
  <dc:language>pt-BR</dc:language>
  <cp:lastModifiedBy/>
  <cp:lastPrinted>2022-04-08T12:40:00Z</cp:lastPrinted>
  <dcterms:modified xsi:type="dcterms:W3CDTF">2022-04-08T17:23:39Z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