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DA28" w14:textId="0AF1CB0B" w:rsidR="00C2761A" w:rsidRDefault="00C2761A" w:rsidP="00C2761A">
      <w:pPr>
        <w:ind w:left="1440"/>
        <w:jc w:val="both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DECRETO N°. 1</w:t>
      </w:r>
      <w:r>
        <w:rPr>
          <w:b/>
          <w:sz w:val="24"/>
          <w:szCs w:val="24"/>
          <w:u w:val="single"/>
        </w:rPr>
        <w:t>53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ABRIL</w:t>
      </w:r>
      <w:r>
        <w:rPr>
          <w:b/>
          <w:sz w:val="24"/>
          <w:szCs w:val="24"/>
          <w:u w:val="single"/>
        </w:rPr>
        <w:t xml:space="preserve"> DE 2022.</w:t>
      </w:r>
    </w:p>
    <w:p w14:paraId="74090353" w14:textId="77777777" w:rsidR="00C2761A" w:rsidRDefault="00C2761A" w:rsidP="00C2761A">
      <w:pPr>
        <w:jc w:val="both"/>
        <w:rPr>
          <w:sz w:val="24"/>
          <w:szCs w:val="24"/>
        </w:rPr>
      </w:pPr>
    </w:p>
    <w:p w14:paraId="18D17C58" w14:textId="77777777" w:rsidR="00C2761A" w:rsidRDefault="00C2761A" w:rsidP="00C2761A">
      <w:pPr>
        <w:jc w:val="both"/>
        <w:rPr>
          <w:sz w:val="24"/>
          <w:szCs w:val="24"/>
        </w:rPr>
      </w:pPr>
    </w:p>
    <w:p w14:paraId="379BF2BE" w14:textId="34EAA621" w:rsidR="00C2761A" w:rsidRDefault="00C2761A" w:rsidP="00C2761A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 NOMEAÇÃO DA SERVIDORA PÚBLICA MUNICIPAL </w:t>
      </w:r>
      <w:r>
        <w:rPr>
          <w:b/>
          <w:sz w:val="24"/>
          <w:szCs w:val="24"/>
        </w:rPr>
        <w:t>DERLI LOURDES NEDICH</w:t>
      </w:r>
      <w:r>
        <w:rPr>
          <w:b/>
          <w:sz w:val="24"/>
          <w:szCs w:val="24"/>
        </w:rPr>
        <w:t xml:space="preserve"> PARA OCUPAR O CARGO DE </w:t>
      </w:r>
      <w:r>
        <w:rPr>
          <w:b/>
          <w:sz w:val="24"/>
          <w:szCs w:val="24"/>
        </w:rPr>
        <w:t>COORDENADORA DAS ATIVIDADES DE SAÚDE</w:t>
      </w:r>
      <w:r>
        <w:rPr>
          <w:b/>
          <w:sz w:val="24"/>
          <w:szCs w:val="24"/>
        </w:rPr>
        <w:t xml:space="preserve"> E DA OUTRAS PROVIDÊNCIAS.</w:t>
      </w:r>
    </w:p>
    <w:p w14:paraId="74BC3465" w14:textId="77777777" w:rsidR="00C2761A" w:rsidRDefault="00C2761A" w:rsidP="00C2761A">
      <w:pPr>
        <w:jc w:val="both"/>
        <w:rPr>
          <w:sz w:val="24"/>
          <w:szCs w:val="24"/>
        </w:rPr>
      </w:pPr>
    </w:p>
    <w:p w14:paraId="7332EA91" w14:textId="77777777" w:rsidR="00C2761A" w:rsidRDefault="00C2761A" w:rsidP="00C276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art. 9º da Lei Municipal nº 384/2001, de 01 de junho de 2001 e na Lei Orgânica do Município:</w:t>
      </w:r>
    </w:p>
    <w:p w14:paraId="035DC1D4" w14:textId="77777777" w:rsidR="00C2761A" w:rsidRDefault="00C2761A" w:rsidP="00C27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E18CF3" w14:textId="77777777" w:rsidR="00C2761A" w:rsidRDefault="00C2761A" w:rsidP="00C276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</w:t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6DE92330" w14:textId="77777777" w:rsidR="00C2761A" w:rsidRDefault="00C2761A" w:rsidP="00C2761A">
      <w:pPr>
        <w:jc w:val="both"/>
        <w:rPr>
          <w:sz w:val="24"/>
          <w:szCs w:val="24"/>
        </w:rPr>
      </w:pPr>
    </w:p>
    <w:p w14:paraId="23F7CB45" w14:textId="6F90A519" w:rsidR="00C2761A" w:rsidRDefault="00C2761A" w:rsidP="00C276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a Servidora Pública Municipal </w:t>
      </w:r>
      <w:r>
        <w:rPr>
          <w:b/>
          <w:sz w:val="24"/>
          <w:szCs w:val="24"/>
        </w:rPr>
        <w:t>DERLI LOURDES NEDICH</w:t>
      </w:r>
      <w:r>
        <w:rPr>
          <w:sz w:val="24"/>
          <w:szCs w:val="24"/>
        </w:rPr>
        <w:t xml:space="preserve">, a partir desta data, para ocupar o cargo em Comissão de </w:t>
      </w:r>
      <w:r>
        <w:rPr>
          <w:sz w:val="24"/>
          <w:szCs w:val="24"/>
        </w:rPr>
        <w:t>Coordenadora das Atividades de Saúde, Nível CC-2</w:t>
      </w:r>
      <w:r>
        <w:rPr>
          <w:sz w:val="24"/>
          <w:szCs w:val="24"/>
        </w:rPr>
        <w:t xml:space="preserve">, com Lotação na Secretaria Municipal de </w:t>
      </w:r>
      <w:r>
        <w:rPr>
          <w:sz w:val="24"/>
          <w:szCs w:val="24"/>
        </w:rPr>
        <w:t>Saúde</w:t>
      </w:r>
      <w:r>
        <w:rPr>
          <w:sz w:val="24"/>
          <w:szCs w:val="24"/>
        </w:rPr>
        <w:t>.</w:t>
      </w:r>
    </w:p>
    <w:p w14:paraId="6A0967D8" w14:textId="77777777" w:rsidR="00C2761A" w:rsidRDefault="00C2761A" w:rsidP="00C2761A">
      <w:pPr>
        <w:jc w:val="both"/>
        <w:rPr>
          <w:sz w:val="24"/>
          <w:szCs w:val="24"/>
        </w:rPr>
      </w:pPr>
    </w:p>
    <w:p w14:paraId="04C80460" w14:textId="1B1AB11D" w:rsidR="00C2761A" w:rsidRDefault="00C2761A" w:rsidP="00C276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Este Decreto entra em vigor na data de sua publicação Vinculada ao DOM, conforme Lei Municipal nº 1.027 de 06 de abril de 2015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Diário Oficial dos Municípios.</w:t>
      </w:r>
    </w:p>
    <w:p w14:paraId="085C815D" w14:textId="77777777" w:rsidR="00C2761A" w:rsidRDefault="00C2761A" w:rsidP="00C2761A">
      <w:pPr>
        <w:jc w:val="both"/>
        <w:rPr>
          <w:sz w:val="24"/>
          <w:szCs w:val="24"/>
        </w:rPr>
      </w:pPr>
    </w:p>
    <w:p w14:paraId="5FDB7FE2" w14:textId="77777777" w:rsidR="00C2761A" w:rsidRDefault="00C2761A" w:rsidP="00C276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 3°.</w:t>
      </w:r>
      <w:r>
        <w:rPr>
          <w:sz w:val="24"/>
          <w:szCs w:val="24"/>
        </w:rPr>
        <w:t xml:space="preserve">   Ficam revogadas as disposições em contrário.</w:t>
      </w:r>
    </w:p>
    <w:p w14:paraId="02C5FCAA" w14:textId="77777777" w:rsidR="00C2761A" w:rsidRDefault="00C2761A" w:rsidP="00C276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7AA708" w14:textId="09D50EDB" w:rsidR="00C2761A" w:rsidRDefault="00C2761A" w:rsidP="00C2761A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Gabinete do Prefeito Municipal de Sul Brasil, aos 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 de 2022.</w:t>
      </w:r>
    </w:p>
    <w:p w14:paraId="7C6683E5" w14:textId="77777777" w:rsidR="00C2761A" w:rsidRDefault="00C2761A" w:rsidP="00C2761A">
      <w:pPr>
        <w:jc w:val="both"/>
        <w:rPr>
          <w:sz w:val="24"/>
          <w:szCs w:val="24"/>
        </w:rPr>
      </w:pPr>
    </w:p>
    <w:p w14:paraId="03DEDC8E" w14:textId="77777777" w:rsidR="00C2761A" w:rsidRDefault="00C2761A" w:rsidP="00C2761A">
      <w:pPr>
        <w:jc w:val="center"/>
        <w:rPr>
          <w:sz w:val="24"/>
          <w:szCs w:val="24"/>
        </w:rPr>
      </w:pPr>
    </w:p>
    <w:p w14:paraId="17BFD754" w14:textId="77777777" w:rsidR="00C2761A" w:rsidRDefault="00C2761A" w:rsidP="00C276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5B47DA5" w14:textId="77777777" w:rsidR="00C2761A" w:rsidRDefault="00C2761A" w:rsidP="00C276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6844EB65" w14:textId="77777777" w:rsidR="00C2761A" w:rsidRDefault="00C2761A" w:rsidP="00C2761A">
      <w:pPr>
        <w:jc w:val="both"/>
        <w:rPr>
          <w:b/>
          <w:sz w:val="24"/>
          <w:szCs w:val="24"/>
        </w:rPr>
      </w:pPr>
    </w:p>
    <w:p w14:paraId="37077455" w14:textId="77777777" w:rsidR="00C2761A" w:rsidRDefault="00C2761A" w:rsidP="00C276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3406B746" w14:textId="77777777" w:rsidR="00C2761A" w:rsidRDefault="00C2761A" w:rsidP="00C2761A">
      <w:pPr>
        <w:jc w:val="both"/>
        <w:rPr>
          <w:b/>
          <w:sz w:val="24"/>
          <w:szCs w:val="24"/>
        </w:rPr>
      </w:pPr>
    </w:p>
    <w:p w14:paraId="00B1BC78" w14:textId="77777777" w:rsidR="00C2761A" w:rsidRDefault="00C2761A" w:rsidP="00C2761A">
      <w:pPr>
        <w:jc w:val="center"/>
        <w:rPr>
          <w:b/>
          <w:sz w:val="24"/>
          <w:szCs w:val="24"/>
        </w:rPr>
      </w:pPr>
    </w:p>
    <w:p w14:paraId="3D97F85F" w14:textId="2C15AD17" w:rsidR="00C2761A" w:rsidRDefault="00C2761A" w:rsidP="00C2761A">
      <w:pPr>
        <w:ind w:hanging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ADILTON PIETRO BIASI</w:t>
      </w:r>
    </w:p>
    <w:p w14:paraId="0A2037DF" w14:textId="77777777" w:rsidR="00C2761A" w:rsidRDefault="00C2761A" w:rsidP="00C2761A">
      <w:pPr>
        <w:ind w:hanging="1416"/>
        <w:jc w:val="center"/>
        <w:rPr>
          <w:sz w:val="24"/>
          <w:szCs w:val="24"/>
          <w:lang w:val="es-ES_tradnl"/>
        </w:rPr>
      </w:pPr>
      <w:r>
        <w:rPr>
          <w:b/>
          <w:sz w:val="24"/>
          <w:szCs w:val="24"/>
        </w:rPr>
        <w:t xml:space="preserve">                             Diretor de Administração</w:t>
      </w:r>
    </w:p>
    <w:p w14:paraId="110C1F69" w14:textId="77777777" w:rsidR="00C2761A" w:rsidRDefault="00C2761A" w:rsidP="00C2761A">
      <w:pPr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 </w:t>
      </w:r>
    </w:p>
    <w:p w14:paraId="191DB7DE" w14:textId="77777777" w:rsidR="00C2761A" w:rsidRDefault="00C2761A" w:rsidP="00C2761A">
      <w:pPr>
        <w:jc w:val="both"/>
        <w:rPr>
          <w:b/>
          <w:sz w:val="24"/>
          <w:szCs w:val="24"/>
        </w:rPr>
      </w:pPr>
    </w:p>
    <w:bookmarkEnd w:id="0"/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17AC" w14:textId="77777777" w:rsidR="00217602" w:rsidRDefault="00217602">
      <w:r>
        <w:separator/>
      </w:r>
    </w:p>
  </w:endnote>
  <w:endnote w:type="continuationSeparator" w:id="0">
    <w:p w14:paraId="3B20B836" w14:textId="77777777" w:rsidR="00217602" w:rsidRDefault="0021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5FF7" w14:textId="77777777" w:rsidR="00217602" w:rsidRDefault="00217602">
      <w:r>
        <w:separator/>
      </w:r>
    </w:p>
  </w:footnote>
  <w:footnote w:type="continuationSeparator" w:id="0">
    <w:p w14:paraId="58334A10" w14:textId="77777777" w:rsidR="00217602" w:rsidRDefault="0021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17602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2761A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2022-04-19T12:27:00Z</dcterms:created>
  <dcterms:modified xsi:type="dcterms:W3CDTF">2022-04-19T12:27:00Z</dcterms:modified>
</cp:coreProperties>
</file>