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AFD3F" w14:textId="4BDE8C62" w:rsidR="007907CA" w:rsidRDefault="007907CA" w:rsidP="007907CA">
      <w:pPr>
        <w:ind w:firstLine="708"/>
        <w:jc w:val="center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PORTARIA  Nº</w:t>
      </w:r>
      <w:proofErr w:type="gramEnd"/>
      <w:r>
        <w:rPr>
          <w:b/>
          <w:bCs/>
          <w:sz w:val="24"/>
          <w:szCs w:val="24"/>
          <w:u w:val="single"/>
        </w:rPr>
        <w:t>. 1</w:t>
      </w:r>
      <w:r>
        <w:rPr>
          <w:b/>
          <w:bCs/>
          <w:sz w:val="24"/>
          <w:szCs w:val="24"/>
          <w:u w:val="single"/>
        </w:rPr>
        <w:t>82</w:t>
      </w:r>
      <w:r>
        <w:rPr>
          <w:b/>
          <w:bCs/>
          <w:sz w:val="24"/>
          <w:szCs w:val="24"/>
          <w:u w:val="single"/>
        </w:rPr>
        <w:t xml:space="preserve"> DE </w:t>
      </w:r>
      <w:r>
        <w:rPr>
          <w:b/>
          <w:bCs/>
          <w:sz w:val="24"/>
          <w:szCs w:val="24"/>
          <w:u w:val="single"/>
        </w:rPr>
        <w:t>08</w:t>
      </w:r>
      <w:r>
        <w:rPr>
          <w:b/>
          <w:bCs/>
          <w:sz w:val="24"/>
          <w:szCs w:val="24"/>
          <w:u w:val="single"/>
        </w:rPr>
        <w:t xml:space="preserve"> DE </w:t>
      </w:r>
      <w:r>
        <w:rPr>
          <w:b/>
          <w:bCs/>
          <w:sz w:val="24"/>
          <w:szCs w:val="24"/>
          <w:u w:val="single"/>
        </w:rPr>
        <w:t>NOVEMBRO</w:t>
      </w:r>
      <w:r>
        <w:rPr>
          <w:b/>
          <w:bCs/>
          <w:sz w:val="24"/>
          <w:szCs w:val="24"/>
          <w:u w:val="single"/>
        </w:rPr>
        <w:t xml:space="preserve"> DE 2022.</w:t>
      </w:r>
    </w:p>
    <w:p w14:paraId="73721E4B" w14:textId="77777777" w:rsidR="007907CA" w:rsidRDefault="007907CA" w:rsidP="007907CA">
      <w:pPr>
        <w:ind w:left="1416"/>
        <w:jc w:val="both"/>
        <w:rPr>
          <w:b/>
          <w:bCs/>
          <w:sz w:val="24"/>
          <w:szCs w:val="24"/>
        </w:rPr>
      </w:pPr>
    </w:p>
    <w:p w14:paraId="7C011D3A" w14:textId="0B673ADC" w:rsidR="007907CA" w:rsidRDefault="007907CA" w:rsidP="007907CA">
      <w:pPr>
        <w:ind w:left="141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“CONCEDE DIAS DE FOLGA, PELO TRABALHO REALIZADO NAS ELEÇÕES EM 2022, A SERVIDOR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ALINE MARIA HAAS DE MATTOS</w:t>
      </w:r>
      <w:r>
        <w:rPr>
          <w:b/>
          <w:bCs/>
          <w:sz w:val="24"/>
          <w:szCs w:val="24"/>
          <w:u w:val="single"/>
        </w:rPr>
        <w:t>,</w:t>
      </w:r>
      <w:r>
        <w:rPr>
          <w:b/>
          <w:bCs/>
          <w:sz w:val="24"/>
          <w:szCs w:val="24"/>
        </w:rPr>
        <w:t xml:space="preserve"> NA FORMA DO ART. 58, PARAGRAFO ÚNICO DA LEI 384/2001, E DÁ OUTRAS PROVIDÊNCIAS”</w:t>
      </w:r>
    </w:p>
    <w:p w14:paraId="51CB2F2F" w14:textId="77777777" w:rsidR="007907CA" w:rsidRDefault="007907CA" w:rsidP="007907CA">
      <w:pPr>
        <w:ind w:left="1416"/>
        <w:jc w:val="both"/>
        <w:rPr>
          <w:b/>
          <w:bCs/>
          <w:sz w:val="24"/>
          <w:szCs w:val="24"/>
        </w:rPr>
      </w:pPr>
    </w:p>
    <w:p w14:paraId="7ADDF450" w14:textId="4B08CADC" w:rsidR="007907CA" w:rsidRDefault="007907CA" w:rsidP="007907CA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CONSIDERANDO, </w:t>
      </w:r>
      <w:r>
        <w:rPr>
          <w:sz w:val="24"/>
          <w:szCs w:val="24"/>
        </w:rPr>
        <w:t>que a Servidor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constitui o direito de banco de horas; que o art. 58, parágrafo único da Lei 384/2001, permite a transformação dos dias das horas excedentes em dias uteis de folga;</w:t>
      </w:r>
    </w:p>
    <w:p w14:paraId="2FF2A3E3" w14:textId="77777777" w:rsidR="007907CA" w:rsidRDefault="007907CA" w:rsidP="007907CA">
      <w:pPr>
        <w:ind w:firstLine="708"/>
        <w:jc w:val="both"/>
        <w:rPr>
          <w:b/>
          <w:bCs/>
          <w:sz w:val="24"/>
          <w:szCs w:val="24"/>
        </w:rPr>
      </w:pPr>
    </w:p>
    <w:p w14:paraId="0A861B01" w14:textId="77777777" w:rsidR="007907CA" w:rsidRDefault="007907CA" w:rsidP="007907CA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CONSIDERANDO, </w:t>
      </w:r>
      <w:r>
        <w:rPr>
          <w:sz w:val="24"/>
          <w:szCs w:val="24"/>
        </w:rPr>
        <w:t>que a transformação das horas em crédito permite dias de folga. Pois, considerando que mês de trabalho corresponde a 200 horas semanais, assiste razão em conceder ao Servidor folga nos dias conforme segue abaixo:</w:t>
      </w:r>
    </w:p>
    <w:p w14:paraId="55C6992E" w14:textId="77777777" w:rsidR="007907CA" w:rsidRDefault="007907CA" w:rsidP="007907CA">
      <w:pPr>
        <w:ind w:firstLine="708"/>
        <w:jc w:val="both"/>
        <w:rPr>
          <w:b/>
          <w:bCs/>
          <w:sz w:val="24"/>
          <w:szCs w:val="24"/>
        </w:rPr>
      </w:pPr>
    </w:p>
    <w:p w14:paraId="3EEF4CCF" w14:textId="77777777" w:rsidR="007907CA" w:rsidRDefault="007907CA" w:rsidP="007907CA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MAURILIO OSTROSKI, </w:t>
      </w:r>
      <w:r>
        <w:rPr>
          <w:sz w:val="24"/>
          <w:szCs w:val="24"/>
        </w:rPr>
        <w:t xml:space="preserve">Prefeito Municipal de Sul Brasil, Estado de Santa Catarina, no uso de suas atribuições legais, em especial a Lei orgânica Municipal, em especial Lei 384/2001, art. 58, parágrafo único. </w:t>
      </w:r>
    </w:p>
    <w:p w14:paraId="7D626588" w14:textId="77777777" w:rsidR="007907CA" w:rsidRDefault="007907CA" w:rsidP="007907C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2DE056C" w14:textId="77777777" w:rsidR="007907CA" w:rsidRDefault="007907CA" w:rsidP="007907CA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RESOLVE:</w:t>
      </w:r>
    </w:p>
    <w:p w14:paraId="5A82D32E" w14:textId="77777777" w:rsidR="007907CA" w:rsidRDefault="007907CA" w:rsidP="007907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67EC6878" w14:textId="545354EA" w:rsidR="007907CA" w:rsidRDefault="007907CA" w:rsidP="007907C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Art. 1°</w:t>
      </w:r>
      <w:r>
        <w:rPr>
          <w:sz w:val="24"/>
          <w:szCs w:val="24"/>
        </w:rPr>
        <w:t xml:space="preserve"> Fica concedido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quatro</w:t>
      </w:r>
      <w:r>
        <w:rPr>
          <w:sz w:val="24"/>
          <w:szCs w:val="24"/>
        </w:rPr>
        <w:t xml:space="preserve">) dias de folga, correspondente a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6h para </w:t>
      </w:r>
      <w:r w:rsidR="00077374">
        <w:rPr>
          <w:sz w:val="24"/>
          <w:szCs w:val="24"/>
        </w:rPr>
        <w:t>a</w:t>
      </w:r>
      <w:r>
        <w:rPr>
          <w:sz w:val="24"/>
          <w:szCs w:val="24"/>
        </w:rPr>
        <w:t xml:space="preserve"> servidor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ALINE MARIA HAAS DE MATTOS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em razão das horas excedentes prestadas para a justiça eleitoral, ficando determinada a folga para os dias </w:t>
      </w:r>
      <w:r>
        <w:rPr>
          <w:sz w:val="24"/>
          <w:szCs w:val="24"/>
        </w:rPr>
        <w:t>08,09,10 e 11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2022.</w:t>
      </w:r>
    </w:p>
    <w:p w14:paraId="7370BED9" w14:textId="77777777" w:rsidR="007907CA" w:rsidRDefault="007907CA" w:rsidP="007907CA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47568351" w14:textId="711E276F" w:rsidR="007907CA" w:rsidRDefault="007907CA" w:rsidP="007907CA">
      <w:pPr>
        <w:ind w:firstLine="709"/>
        <w:jc w:val="both"/>
        <w:rPr>
          <w:sz w:val="24"/>
          <w:szCs w:val="24"/>
        </w:rPr>
      </w:pPr>
      <w:bookmarkStart w:id="1" w:name="_Hlk107408725"/>
      <w:r>
        <w:rPr>
          <w:b/>
          <w:sz w:val="24"/>
          <w:szCs w:val="24"/>
        </w:rPr>
        <w:t xml:space="preserve">                Art. 2º.</w:t>
      </w:r>
      <w:r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Esta Portaria entra em vigor na data de sua publicação, vinculada a publicação no DOM Lei 1.027/2015, revogando-se as disposições em contrária.</w:t>
      </w:r>
    </w:p>
    <w:p w14:paraId="5CF89743" w14:textId="77777777" w:rsidR="007907CA" w:rsidRDefault="007907CA" w:rsidP="007907CA">
      <w:pPr>
        <w:ind w:firstLine="709"/>
        <w:jc w:val="both"/>
        <w:rPr>
          <w:sz w:val="24"/>
          <w:szCs w:val="24"/>
        </w:rPr>
      </w:pPr>
    </w:p>
    <w:p w14:paraId="47CFC134" w14:textId="77777777" w:rsidR="007907CA" w:rsidRDefault="007907CA" w:rsidP="007907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Art. 3º. </w:t>
      </w:r>
      <w:r>
        <w:rPr>
          <w:bCs/>
          <w:sz w:val="24"/>
          <w:szCs w:val="24"/>
        </w:rPr>
        <w:t>Revogam-se as disposições em contrário.</w:t>
      </w:r>
    </w:p>
    <w:p w14:paraId="0833B5E5" w14:textId="77777777" w:rsidR="007907CA" w:rsidRDefault="007907CA" w:rsidP="007907CA">
      <w:pPr>
        <w:ind w:firstLine="709"/>
        <w:jc w:val="both"/>
        <w:rPr>
          <w:sz w:val="24"/>
          <w:szCs w:val="24"/>
        </w:rPr>
      </w:pPr>
    </w:p>
    <w:p w14:paraId="42D5C90A" w14:textId="39F6567F" w:rsidR="007907CA" w:rsidRDefault="007907CA" w:rsidP="007907CA">
      <w:pPr>
        <w:ind w:left="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Gabinete do Prefeito Municipal de Sul Brasil, </w:t>
      </w:r>
      <w:r>
        <w:rPr>
          <w:sz w:val="24"/>
          <w:szCs w:val="24"/>
        </w:rPr>
        <w:t>08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novembro</w:t>
      </w:r>
      <w:r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2022. </w:t>
      </w:r>
    </w:p>
    <w:p w14:paraId="1E8E5CFA" w14:textId="77777777" w:rsidR="007907CA" w:rsidRDefault="007907CA" w:rsidP="007907CA">
      <w:pPr>
        <w:jc w:val="both"/>
        <w:rPr>
          <w:sz w:val="24"/>
          <w:szCs w:val="24"/>
        </w:rPr>
      </w:pPr>
    </w:p>
    <w:p w14:paraId="56919C37" w14:textId="77777777" w:rsidR="007907CA" w:rsidRDefault="007907CA" w:rsidP="007907CA">
      <w:pPr>
        <w:jc w:val="both"/>
        <w:rPr>
          <w:sz w:val="24"/>
          <w:szCs w:val="24"/>
        </w:rPr>
      </w:pPr>
    </w:p>
    <w:p w14:paraId="2B22C911" w14:textId="77777777" w:rsidR="007907CA" w:rsidRDefault="007907CA" w:rsidP="007907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MAURILIO OSTROSKI</w:t>
      </w:r>
    </w:p>
    <w:p w14:paraId="708857E8" w14:textId="77777777" w:rsidR="007907CA" w:rsidRDefault="007907CA" w:rsidP="007907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Prefeito de Sul Brasil</w:t>
      </w:r>
    </w:p>
    <w:p w14:paraId="39A14B1B" w14:textId="77777777" w:rsidR="007907CA" w:rsidRDefault="007907CA" w:rsidP="007907CA">
      <w:pPr>
        <w:jc w:val="both"/>
        <w:rPr>
          <w:b/>
          <w:bCs/>
          <w:sz w:val="24"/>
          <w:szCs w:val="24"/>
        </w:rPr>
      </w:pPr>
    </w:p>
    <w:p w14:paraId="7BCB0CF8" w14:textId="77777777" w:rsidR="007907CA" w:rsidRDefault="007907CA" w:rsidP="007907CA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Registrado e publicado em data supra:</w:t>
      </w:r>
    </w:p>
    <w:p w14:paraId="37BD6ED8" w14:textId="77777777" w:rsidR="007907CA" w:rsidRDefault="007907CA" w:rsidP="007907C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9522BE8" w14:textId="77777777" w:rsidR="007907CA" w:rsidRDefault="007907CA" w:rsidP="007907CA">
      <w:pPr>
        <w:jc w:val="both"/>
        <w:rPr>
          <w:b/>
          <w:bCs/>
          <w:sz w:val="24"/>
          <w:szCs w:val="24"/>
        </w:rPr>
      </w:pPr>
    </w:p>
    <w:p w14:paraId="606B6282" w14:textId="7E391761" w:rsidR="007907CA" w:rsidRDefault="007907CA" w:rsidP="007907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DIEGO GUSTAVO KIRCH</w:t>
      </w:r>
    </w:p>
    <w:p w14:paraId="12AEFF8E" w14:textId="58A69906" w:rsidR="007907CA" w:rsidRDefault="007907CA" w:rsidP="007907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Diretor de </w:t>
      </w:r>
      <w:r>
        <w:rPr>
          <w:b/>
          <w:bCs/>
          <w:sz w:val="24"/>
          <w:szCs w:val="24"/>
        </w:rPr>
        <w:t>Fazenda</w:t>
      </w:r>
    </w:p>
    <w:p w14:paraId="1C011A8C" w14:textId="67BB6B7E" w:rsidR="00CA0283" w:rsidRPr="00970912" w:rsidRDefault="00CA0283" w:rsidP="00970912"/>
    <w:sectPr w:rsidR="00CA0283" w:rsidRPr="00970912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B44FE" w14:textId="77777777" w:rsidR="00D04411" w:rsidRDefault="00D04411">
      <w:r>
        <w:separator/>
      </w:r>
    </w:p>
  </w:endnote>
  <w:endnote w:type="continuationSeparator" w:id="0">
    <w:p w14:paraId="275849BE" w14:textId="77777777" w:rsidR="00D04411" w:rsidRDefault="00D0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DD7CB" w14:textId="77777777" w:rsidR="00D04411" w:rsidRDefault="00D04411">
      <w:r>
        <w:separator/>
      </w:r>
    </w:p>
  </w:footnote>
  <w:footnote w:type="continuationSeparator" w:id="0">
    <w:p w14:paraId="74F4B529" w14:textId="77777777" w:rsidR="00D04411" w:rsidRDefault="00D0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77374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463B"/>
    <w:rsid w:val="000F6CE9"/>
    <w:rsid w:val="001061A2"/>
    <w:rsid w:val="0010775E"/>
    <w:rsid w:val="001148C9"/>
    <w:rsid w:val="00114970"/>
    <w:rsid w:val="001173F5"/>
    <w:rsid w:val="001216E9"/>
    <w:rsid w:val="00122F28"/>
    <w:rsid w:val="001245B5"/>
    <w:rsid w:val="00124B5A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4A07"/>
    <w:rsid w:val="00256402"/>
    <w:rsid w:val="0025646C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307F8"/>
    <w:rsid w:val="00331E2D"/>
    <w:rsid w:val="00334278"/>
    <w:rsid w:val="00336147"/>
    <w:rsid w:val="0033783A"/>
    <w:rsid w:val="00345067"/>
    <w:rsid w:val="0036069C"/>
    <w:rsid w:val="00361ADE"/>
    <w:rsid w:val="00363C71"/>
    <w:rsid w:val="00375904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3B0C"/>
    <w:rsid w:val="0045131C"/>
    <w:rsid w:val="00457D1E"/>
    <w:rsid w:val="0046790E"/>
    <w:rsid w:val="004758ED"/>
    <w:rsid w:val="004827EB"/>
    <w:rsid w:val="00484242"/>
    <w:rsid w:val="004954BD"/>
    <w:rsid w:val="00496469"/>
    <w:rsid w:val="004A7B62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3178B"/>
    <w:rsid w:val="00532281"/>
    <w:rsid w:val="00534348"/>
    <w:rsid w:val="005409CA"/>
    <w:rsid w:val="00540D8A"/>
    <w:rsid w:val="005500C5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7293"/>
    <w:rsid w:val="00752326"/>
    <w:rsid w:val="007600FD"/>
    <w:rsid w:val="00777083"/>
    <w:rsid w:val="007807C5"/>
    <w:rsid w:val="0078771F"/>
    <w:rsid w:val="007907CA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A6DB4"/>
    <w:rsid w:val="008A6F98"/>
    <w:rsid w:val="008B0A4E"/>
    <w:rsid w:val="008B4E9B"/>
    <w:rsid w:val="008B6353"/>
    <w:rsid w:val="008C118A"/>
    <w:rsid w:val="008C290D"/>
    <w:rsid w:val="008C4DD6"/>
    <w:rsid w:val="008D40A0"/>
    <w:rsid w:val="008D4952"/>
    <w:rsid w:val="008F5ECC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77E06"/>
    <w:rsid w:val="00A84022"/>
    <w:rsid w:val="00A874E9"/>
    <w:rsid w:val="00A9067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4E0A"/>
    <w:rsid w:val="00BA6D69"/>
    <w:rsid w:val="00BA7E73"/>
    <w:rsid w:val="00BB2201"/>
    <w:rsid w:val="00BB2A5A"/>
    <w:rsid w:val="00BC07B2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50E3"/>
    <w:rsid w:val="00C50FDF"/>
    <w:rsid w:val="00C64029"/>
    <w:rsid w:val="00C666AB"/>
    <w:rsid w:val="00C67D25"/>
    <w:rsid w:val="00C70761"/>
    <w:rsid w:val="00C8195D"/>
    <w:rsid w:val="00C8356A"/>
    <w:rsid w:val="00C90645"/>
    <w:rsid w:val="00C95C0B"/>
    <w:rsid w:val="00C96456"/>
    <w:rsid w:val="00CA0283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4411"/>
    <w:rsid w:val="00D07506"/>
    <w:rsid w:val="00D1023A"/>
    <w:rsid w:val="00D13528"/>
    <w:rsid w:val="00D200B0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EC6D33"/>
    <w:rsid w:val="00EE0665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94D47"/>
    <w:rsid w:val="00FB287C"/>
    <w:rsid w:val="00FB77DD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2022-11-17T16:41:00Z</cp:lastPrinted>
  <dcterms:created xsi:type="dcterms:W3CDTF">2022-11-18T12:47:00Z</dcterms:created>
  <dcterms:modified xsi:type="dcterms:W3CDTF">2022-11-18T12:48:00Z</dcterms:modified>
</cp:coreProperties>
</file>