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80CAF" w14:textId="7A1102E7" w:rsidR="0060211A" w:rsidRDefault="0060211A" w:rsidP="0060211A">
      <w:pPr>
        <w:jc w:val="center"/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DECRETO N°. </w:t>
      </w:r>
      <w:r w:rsidR="00334084">
        <w:rPr>
          <w:b/>
          <w:sz w:val="24"/>
          <w:szCs w:val="24"/>
          <w:u w:val="single"/>
        </w:rPr>
        <w:t>98</w:t>
      </w:r>
      <w:r>
        <w:rPr>
          <w:b/>
          <w:sz w:val="24"/>
          <w:szCs w:val="24"/>
          <w:u w:val="single"/>
        </w:rPr>
        <w:t xml:space="preserve"> DE </w:t>
      </w:r>
      <w:r w:rsidR="00334084">
        <w:rPr>
          <w:b/>
          <w:sz w:val="24"/>
          <w:szCs w:val="24"/>
          <w:u w:val="single"/>
        </w:rPr>
        <w:t>10</w:t>
      </w:r>
      <w:r>
        <w:rPr>
          <w:b/>
          <w:sz w:val="24"/>
          <w:szCs w:val="24"/>
          <w:u w:val="single"/>
        </w:rPr>
        <w:t xml:space="preserve"> DE </w:t>
      </w:r>
      <w:r w:rsidR="00334084">
        <w:rPr>
          <w:b/>
          <w:sz w:val="24"/>
          <w:szCs w:val="24"/>
          <w:u w:val="single"/>
        </w:rPr>
        <w:t>MARÇO</w:t>
      </w:r>
      <w:r>
        <w:rPr>
          <w:b/>
          <w:sz w:val="24"/>
          <w:szCs w:val="24"/>
          <w:u w:val="single"/>
        </w:rPr>
        <w:t xml:space="preserve"> DE 2023.</w:t>
      </w:r>
    </w:p>
    <w:p w14:paraId="095B49A7" w14:textId="77777777" w:rsidR="0060211A" w:rsidRDefault="0060211A" w:rsidP="0060211A"/>
    <w:p w14:paraId="0E25485D" w14:textId="77777777" w:rsidR="0060211A" w:rsidRDefault="0060211A" w:rsidP="0060211A">
      <w:pPr>
        <w:jc w:val="center"/>
        <w:rPr>
          <w:b/>
          <w:sz w:val="24"/>
          <w:szCs w:val="24"/>
          <w:u w:val="single"/>
        </w:rPr>
      </w:pPr>
    </w:p>
    <w:p w14:paraId="4755D035" w14:textId="3B58C10B" w:rsidR="0060211A" w:rsidRDefault="0060211A" w:rsidP="0060211A">
      <w:pPr>
        <w:ind w:left="2835" w:hanging="2835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DISPÕE SOBRE ADMISSÃO DE SERVIDORA PÚBLICA MUNICIPAL POR EXCEPCIONAL INTERESSE PÚBLICO, PARA O CARGO DE PROFESSORA DE </w:t>
      </w:r>
      <w:r w:rsidR="00185E2D">
        <w:rPr>
          <w:b/>
          <w:sz w:val="24"/>
          <w:szCs w:val="24"/>
        </w:rPr>
        <w:t>EDUCAÇÃO INFANTIL</w:t>
      </w:r>
      <w:r>
        <w:rPr>
          <w:b/>
          <w:sz w:val="24"/>
          <w:szCs w:val="24"/>
        </w:rPr>
        <w:t xml:space="preserve"> E DA OUTRAS PROVIDÊNCIAS.</w:t>
      </w:r>
    </w:p>
    <w:p w14:paraId="4221527A" w14:textId="77777777" w:rsidR="0060211A" w:rsidRDefault="0060211A" w:rsidP="0060211A">
      <w:pPr>
        <w:jc w:val="both"/>
        <w:rPr>
          <w:color w:val="FF0000"/>
          <w:sz w:val="24"/>
          <w:szCs w:val="24"/>
        </w:rPr>
      </w:pPr>
    </w:p>
    <w:p w14:paraId="1365E844" w14:textId="77777777" w:rsidR="0060211A" w:rsidRDefault="0060211A" w:rsidP="0060211A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nas Leis Municipais n°.  381, de 23 de maio de 2001, 384, de 01 de junho de 2001 e 344 de 31 de maio de 2000, alterada pela Lei 679 de 19 de janeiro de 2009 e Edital nº 17/2022 do Processo Seletivo 2/2022.</w:t>
      </w:r>
    </w:p>
    <w:p w14:paraId="478C394B" w14:textId="77777777" w:rsidR="0060211A" w:rsidRDefault="0060211A" w:rsidP="0060211A">
      <w:pPr>
        <w:jc w:val="both"/>
        <w:rPr>
          <w:color w:val="FF0000"/>
          <w:sz w:val="24"/>
          <w:szCs w:val="24"/>
        </w:rPr>
      </w:pPr>
    </w:p>
    <w:p w14:paraId="697EBBC0" w14:textId="77777777" w:rsidR="0060211A" w:rsidRDefault="0060211A" w:rsidP="006021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 E C R E T A</w:t>
      </w:r>
      <w:r>
        <w:rPr>
          <w:sz w:val="24"/>
          <w:szCs w:val="24"/>
        </w:rPr>
        <w:t>:</w:t>
      </w:r>
    </w:p>
    <w:p w14:paraId="3DF595DC" w14:textId="77777777" w:rsidR="0060211A" w:rsidRDefault="0060211A" w:rsidP="0060211A">
      <w:pPr>
        <w:jc w:val="both"/>
        <w:rPr>
          <w:sz w:val="24"/>
          <w:szCs w:val="24"/>
        </w:rPr>
      </w:pPr>
    </w:p>
    <w:p w14:paraId="1182DBFC" w14:textId="77777777" w:rsidR="0060211A" w:rsidRDefault="0060211A" w:rsidP="006021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nomeada Servidora Pública Municipal de Sul Brasil-SC, por tempo determinado 15.12.2023, para atender o excepcional interesse público, ou seja para suprir ausências, afastamentos e licenças legalmente concedidas, enquanto houver a necessidade de que dispõe o artigo 2°, inciso VIII da Lei Municipal 381, de 23 de maio de 2001, de acordo com o cargo e enquadramento que segue:</w:t>
      </w:r>
    </w:p>
    <w:p w14:paraId="643E1BD3" w14:textId="77777777" w:rsidR="0060211A" w:rsidRDefault="0060211A" w:rsidP="0060211A">
      <w:pPr>
        <w:jc w:val="both"/>
        <w:rPr>
          <w:sz w:val="24"/>
          <w:szCs w:val="24"/>
        </w:rPr>
      </w:pPr>
    </w:p>
    <w:p w14:paraId="3DBE6038" w14:textId="7CDB1903" w:rsidR="0060211A" w:rsidRDefault="0060211A" w:rsidP="006021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NOME: </w:t>
      </w:r>
      <w:r w:rsidR="00185E2D">
        <w:rPr>
          <w:b/>
          <w:sz w:val="24"/>
          <w:szCs w:val="24"/>
        </w:rPr>
        <w:t>EUZÉBIA CLARIPEL SIMON DA SILVA PINTO</w:t>
      </w:r>
    </w:p>
    <w:p w14:paraId="4B7E13C4" w14:textId="02EFAAA3" w:rsidR="0060211A" w:rsidRDefault="0060211A" w:rsidP="006021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CARGO: </w:t>
      </w:r>
      <w:r w:rsidR="00185E2D">
        <w:rPr>
          <w:b/>
          <w:sz w:val="24"/>
          <w:szCs w:val="24"/>
        </w:rPr>
        <w:t>PROFESSORA DE EDUCAÇÃO INFANTIL</w:t>
      </w:r>
    </w:p>
    <w:p w14:paraId="3EC934B9" w14:textId="77777777" w:rsidR="0060211A" w:rsidRDefault="0060211A" w:rsidP="006021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CARGA HORÁRIA: 20 (VINTE) HORAS SEMANAIS</w:t>
      </w:r>
    </w:p>
    <w:p w14:paraId="47F873F9" w14:textId="77777777" w:rsidR="0060211A" w:rsidRDefault="0060211A" w:rsidP="006021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LOTAÇÃO: SECRETARIA MUNICIPAL DE EDUCAÇÃO, CULTURA E ESPORTES.</w:t>
      </w:r>
    </w:p>
    <w:p w14:paraId="2185FE56" w14:textId="77777777" w:rsidR="0060211A" w:rsidRDefault="0060211A" w:rsidP="0060211A">
      <w:pPr>
        <w:jc w:val="both"/>
        <w:rPr>
          <w:b/>
          <w:sz w:val="24"/>
          <w:szCs w:val="24"/>
        </w:rPr>
      </w:pPr>
    </w:p>
    <w:p w14:paraId="2C7AEBC8" w14:textId="77777777" w:rsidR="0060211A" w:rsidRDefault="0060211A" w:rsidP="006021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02B41686" w14:textId="77777777" w:rsidR="0060211A" w:rsidRDefault="0060211A" w:rsidP="0060211A">
      <w:pPr>
        <w:jc w:val="both"/>
        <w:rPr>
          <w:sz w:val="24"/>
          <w:szCs w:val="24"/>
        </w:rPr>
      </w:pPr>
    </w:p>
    <w:p w14:paraId="51D0D55D" w14:textId="77777777" w:rsidR="0060211A" w:rsidRDefault="0060211A" w:rsidP="006021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3°.</w:t>
      </w:r>
      <w:r>
        <w:rPr>
          <w:sz w:val="24"/>
          <w:szCs w:val="24"/>
        </w:rPr>
        <w:t xml:space="preserve"> Este Decreto entra em vigor na data de sua publicação, com efeitos retroativos a 16 de fevereiro de 2023.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539643F4" w14:textId="77777777" w:rsidR="0060211A" w:rsidRDefault="0060211A" w:rsidP="0060211A">
      <w:pPr>
        <w:jc w:val="both"/>
        <w:rPr>
          <w:sz w:val="24"/>
          <w:szCs w:val="24"/>
        </w:rPr>
      </w:pPr>
    </w:p>
    <w:p w14:paraId="46B9B916" w14:textId="77777777" w:rsidR="0060211A" w:rsidRDefault="0060211A" w:rsidP="006021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4°. </w:t>
      </w:r>
      <w:r>
        <w:rPr>
          <w:sz w:val="24"/>
          <w:szCs w:val="24"/>
        </w:rPr>
        <w:t>Ficam revogadas as disposições em contrário.</w:t>
      </w:r>
    </w:p>
    <w:p w14:paraId="5DFE6BD7" w14:textId="77777777" w:rsidR="0060211A" w:rsidRDefault="0060211A" w:rsidP="0060211A">
      <w:pPr>
        <w:jc w:val="both"/>
        <w:rPr>
          <w:sz w:val="24"/>
          <w:szCs w:val="24"/>
        </w:rPr>
      </w:pPr>
    </w:p>
    <w:p w14:paraId="047BF1B3" w14:textId="72854480" w:rsidR="0060211A" w:rsidRDefault="0060211A" w:rsidP="006021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Gabinete do Prefeito Municipal de Sul Brasil, aos 10 de março de 2023.</w:t>
      </w:r>
    </w:p>
    <w:p w14:paraId="21F4044B" w14:textId="77777777" w:rsidR="0060211A" w:rsidRDefault="0060211A" w:rsidP="0060211A">
      <w:pPr>
        <w:jc w:val="both"/>
        <w:rPr>
          <w:sz w:val="24"/>
          <w:szCs w:val="24"/>
        </w:rPr>
      </w:pPr>
    </w:p>
    <w:p w14:paraId="295587CA" w14:textId="77777777" w:rsidR="0060211A" w:rsidRDefault="0060211A" w:rsidP="0060211A">
      <w:pPr>
        <w:jc w:val="both"/>
        <w:rPr>
          <w:sz w:val="24"/>
          <w:szCs w:val="24"/>
        </w:rPr>
      </w:pPr>
    </w:p>
    <w:p w14:paraId="5147225B" w14:textId="77777777" w:rsidR="0060211A" w:rsidRDefault="0060211A" w:rsidP="006021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30FDCBF6" w14:textId="77777777" w:rsidR="0060211A" w:rsidRDefault="0060211A" w:rsidP="006021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13865A1C" w14:textId="77777777" w:rsidR="0060211A" w:rsidRDefault="0060211A" w:rsidP="006021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REGISTRADO E PUBLICADO NA DATA SUPRA:</w:t>
      </w:r>
    </w:p>
    <w:p w14:paraId="243BB16D" w14:textId="77777777" w:rsidR="0060211A" w:rsidRDefault="0060211A" w:rsidP="0060211A">
      <w:pPr>
        <w:jc w:val="both"/>
        <w:rPr>
          <w:b/>
          <w:sz w:val="24"/>
          <w:szCs w:val="24"/>
        </w:rPr>
      </w:pPr>
    </w:p>
    <w:p w14:paraId="2112607E" w14:textId="77777777" w:rsidR="0060211A" w:rsidRDefault="0060211A" w:rsidP="006021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4E2EA798" w14:textId="7CB5F54F" w:rsidR="0060211A" w:rsidRDefault="0060211A" w:rsidP="0060211A">
      <w:pPr>
        <w:jc w:val="center"/>
      </w:pPr>
      <w:r>
        <w:rPr>
          <w:b/>
          <w:sz w:val="24"/>
          <w:szCs w:val="24"/>
        </w:rPr>
        <w:t>Diretora de Administração</w:t>
      </w:r>
    </w:p>
    <w:p w14:paraId="6EE04E27" w14:textId="77777777" w:rsidR="0060211A" w:rsidRDefault="0060211A" w:rsidP="0060211A"/>
    <w:p w14:paraId="62F5B4D6" w14:textId="3A12383B" w:rsidR="000E176B" w:rsidRPr="00B10920" w:rsidRDefault="000E176B" w:rsidP="00B10920"/>
    <w:sectPr w:rsidR="000E176B" w:rsidRPr="00B10920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DA613" w14:textId="77777777" w:rsidR="000B24CE" w:rsidRDefault="000B24CE">
      <w:r>
        <w:separator/>
      </w:r>
    </w:p>
  </w:endnote>
  <w:endnote w:type="continuationSeparator" w:id="0">
    <w:p w14:paraId="400BF7C2" w14:textId="77777777" w:rsidR="000B24CE" w:rsidRDefault="000B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9A4B2" w14:textId="77777777" w:rsidR="000B24CE" w:rsidRDefault="000B24CE">
      <w:r>
        <w:separator/>
      </w:r>
    </w:p>
  </w:footnote>
  <w:footnote w:type="continuationSeparator" w:id="0">
    <w:p w14:paraId="7405C40B" w14:textId="77777777" w:rsidR="000B24CE" w:rsidRDefault="000B2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B24CE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7332E"/>
    <w:rsid w:val="00A84022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0FC6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F03770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2023-03-10T12:28:00Z</dcterms:created>
  <dcterms:modified xsi:type="dcterms:W3CDTF">2023-03-10T12:28:00Z</dcterms:modified>
</cp:coreProperties>
</file>