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BA490" w14:textId="5A263795" w:rsidR="00DB51B7" w:rsidRDefault="00DB51B7" w:rsidP="00DB51B7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DECRETO N°. </w:t>
      </w:r>
      <w:r>
        <w:rPr>
          <w:b/>
          <w:sz w:val="24"/>
          <w:szCs w:val="24"/>
          <w:u w:val="single"/>
        </w:rPr>
        <w:t>135</w:t>
      </w:r>
      <w:bookmarkEnd w:id="0"/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 xml:space="preserve"> DE MARÇO DE 2023.</w:t>
      </w:r>
    </w:p>
    <w:p w14:paraId="05950B12" w14:textId="77777777" w:rsidR="00DB51B7" w:rsidRDefault="00DB51B7" w:rsidP="00DB51B7">
      <w:pPr>
        <w:jc w:val="both"/>
        <w:rPr>
          <w:sz w:val="24"/>
          <w:szCs w:val="24"/>
        </w:rPr>
      </w:pPr>
    </w:p>
    <w:p w14:paraId="41D67473" w14:textId="7210420C" w:rsidR="00DB51B7" w:rsidRDefault="00DB51B7" w:rsidP="00DB51B7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DA SERVIDORA PÚBLICA MUNICIPAL </w:t>
      </w:r>
      <w:r>
        <w:rPr>
          <w:b/>
          <w:sz w:val="24"/>
          <w:szCs w:val="24"/>
        </w:rPr>
        <w:t>CRISTINA GIOVANONI</w:t>
      </w:r>
      <w:r>
        <w:rPr>
          <w:b/>
          <w:sz w:val="24"/>
          <w:szCs w:val="24"/>
        </w:rPr>
        <w:t>, APROVADA NO CONCURSO PUBLICO N° 01/2022, E DÁ OUTRAS PROVIDÊNCIAS.</w:t>
      </w:r>
    </w:p>
    <w:p w14:paraId="5B3E417C" w14:textId="77777777" w:rsidR="00DB51B7" w:rsidRDefault="00DB51B7" w:rsidP="00DB51B7">
      <w:pPr>
        <w:jc w:val="both"/>
        <w:rPr>
          <w:sz w:val="24"/>
          <w:szCs w:val="24"/>
        </w:rPr>
      </w:pPr>
    </w:p>
    <w:p w14:paraId="7E63067D" w14:textId="77777777" w:rsidR="00DB51B7" w:rsidRDefault="00DB51B7" w:rsidP="00DB5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01-2022.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FCDE73" w14:textId="77777777" w:rsidR="00DB51B7" w:rsidRDefault="00DB51B7" w:rsidP="00DB51B7">
      <w:pPr>
        <w:jc w:val="both"/>
        <w:rPr>
          <w:sz w:val="24"/>
          <w:szCs w:val="24"/>
        </w:rPr>
      </w:pPr>
    </w:p>
    <w:p w14:paraId="7AEEB120" w14:textId="77777777" w:rsidR="00DB51B7" w:rsidRDefault="00DB51B7" w:rsidP="00DB51B7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320E002D" w14:textId="77777777" w:rsidR="00DB51B7" w:rsidRDefault="00DB51B7" w:rsidP="00DB51B7">
      <w:pPr>
        <w:jc w:val="both"/>
        <w:rPr>
          <w:sz w:val="24"/>
          <w:szCs w:val="24"/>
        </w:rPr>
      </w:pPr>
    </w:p>
    <w:p w14:paraId="5E299962" w14:textId="77777777" w:rsidR="00DB51B7" w:rsidRDefault="00DB51B7" w:rsidP="00DB5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a partir desta data, a candidata aprovada no Concurso Público n° 01/2022, abaixo denominado, de acordo com o cargo e enquadramento que segue:</w:t>
      </w:r>
    </w:p>
    <w:p w14:paraId="7CEE3909" w14:textId="77777777" w:rsidR="00DB51B7" w:rsidRDefault="00DB51B7" w:rsidP="00DB51B7">
      <w:pPr>
        <w:jc w:val="both"/>
        <w:rPr>
          <w:sz w:val="24"/>
          <w:szCs w:val="24"/>
        </w:rPr>
      </w:pPr>
    </w:p>
    <w:p w14:paraId="5A0F18D0" w14:textId="7F648780" w:rsidR="00DB51B7" w:rsidRDefault="00DB51B7" w:rsidP="00DB5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b/>
          <w:sz w:val="24"/>
          <w:szCs w:val="24"/>
        </w:rPr>
        <w:t>CRIS</w:t>
      </w:r>
      <w:r w:rsidR="00542D1F">
        <w:rPr>
          <w:b/>
          <w:sz w:val="24"/>
          <w:szCs w:val="24"/>
        </w:rPr>
        <w:t>TINA GIOVANONI</w:t>
      </w:r>
    </w:p>
    <w:p w14:paraId="1037B7DC" w14:textId="7E45E651" w:rsidR="00DB51B7" w:rsidRDefault="00DB51B7" w:rsidP="00DB5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 w:rsidR="00542D1F">
        <w:rPr>
          <w:b/>
          <w:sz w:val="24"/>
          <w:szCs w:val="24"/>
        </w:rPr>
        <w:t>053.059.969-45</w:t>
      </w:r>
    </w:p>
    <w:p w14:paraId="449533A9" w14:textId="76B4CB1E" w:rsidR="00DB51B7" w:rsidRDefault="00DB51B7" w:rsidP="00DB5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>
        <w:rPr>
          <w:b/>
          <w:sz w:val="24"/>
          <w:szCs w:val="24"/>
        </w:rPr>
        <w:t>PROCURADOR JURIDICO</w:t>
      </w:r>
    </w:p>
    <w:p w14:paraId="2AEBB1D6" w14:textId="77777777" w:rsidR="00DB51B7" w:rsidRDefault="00DB51B7" w:rsidP="00DB5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20 (VINTE) HORAS SEMANAIS</w:t>
      </w:r>
    </w:p>
    <w:p w14:paraId="2F12379C" w14:textId="77777777" w:rsidR="00DB51B7" w:rsidRDefault="00DB51B7" w:rsidP="00DB5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ADMINISTRAÇÃO.</w:t>
      </w:r>
    </w:p>
    <w:p w14:paraId="68EC1F7B" w14:textId="77777777" w:rsidR="00DB51B7" w:rsidRDefault="00DB51B7" w:rsidP="00DB51B7">
      <w:pPr>
        <w:jc w:val="both"/>
        <w:rPr>
          <w:b/>
          <w:sz w:val="24"/>
          <w:szCs w:val="24"/>
        </w:rPr>
      </w:pPr>
    </w:p>
    <w:p w14:paraId="45809A49" w14:textId="77777777" w:rsidR="00DB51B7" w:rsidRDefault="00DB51B7" w:rsidP="00DB5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1ABABDF" w14:textId="77777777" w:rsidR="00DB51B7" w:rsidRDefault="00DB51B7" w:rsidP="00DB51B7">
      <w:pPr>
        <w:jc w:val="both"/>
        <w:rPr>
          <w:sz w:val="24"/>
          <w:szCs w:val="24"/>
        </w:rPr>
      </w:pPr>
    </w:p>
    <w:p w14:paraId="61ED838B" w14:textId="77777777" w:rsidR="00DB51B7" w:rsidRDefault="00DB51B7" w:rsidP="00DB51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6FDC5D4F" w14:textId="77777777" w:rsidR="00DB51B7" w:rsidRDefault="00DB51B7" w:rsidP="00DB51B7">
      <w:pPr>
        <w:jc w:val="both"/>
        <w:rPr>
          <w:sz w:val="24"/>
          <w:szCs w:val="24"/>
        </w:rPr>
      </w:pPr>
    </w:p>
    <w:p w14:paraId="73F49C87" w14:textId="77777777" w:rsidR="00DB51B7" w:rsidRDefault="00DB51B7" w:rsidP="00DB5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0A25D890" w14:textId="77777777" w:rsidR="00DB51B7" w:rsidRDefault="00DB51B7" w:rsidP="00DB51B7">
      <w:pPr>
        <w:jc w:val="both"/>
        <w:rPr>
          <w:sz w:val="24"/>
          <w:szCs w:val="24"/>
        </w:rPr>
      </w:pPr>
    </w:p>
    <w:p w14:paraId="68F1C6FB" w14:textId="201B47D0" w:rsidR="00DB51B7" w:rsidRDefault="00DB51B7" w:rsidP="00DB5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Gabinete do Prefeito Municipal de Sul Brasil, </w:t>
      </w:r>
      <w:r>
        <w:rPr>
          <w:sz w:val="24"/>
          <w:szCs w:val="24"/>
        </w:rPr>
        <w:t>27</w:t>
      </w:r>
      <w:r>
        <w:rPr>
          <w:sz w:val="24"/>
          <w:szCs w:val="24"/>
        </w:rPr>
        <w:t xml:space="preserve"> de março de 2023.</w:t>
      </w:r>
    </w:p>
    <w:p w14:paraId="1E6B6DA4" w14:textId="77777777" w:rsidR="00DB51B7" w:rsidRDefault="00DB51B7" w:rsidP="00DB51B7">
      <w:pPr>
        <w:jc w:val="both"/>
        <w:rPr>
          <w:sz w:val="24"/>
          <w:szCs w:val="24"/>
        </w:rPr>
      </w:pPr>
    </w:p>
    <w:p w14:paraId="1A59F9FB" w14:textId="77777777" w:rsidR="00DB51B7" w:rsidRDefault="00DB51B7" w:rsidP="00DB51B7">
      <w:pPr>
        <w:jc w:val="both"/>
        <w:rPr>
          <w:sz w:val="24"/>
          <w:szCs w:val="24"/>
        </w:rPr>
      </w:pPr>
    </w:p>
    <w:p w14:paraId="08D7DE04" w14:textId="77777777" w:rsidR="00DB51B7" w:rsidRDefault="00DB51B7" w:rsidP="00DB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C6CEC09" w14:textId="77777777" w:rsidR="00DB51B7" w:rsidRDefault="00DB51B7" w:rsidP="00DB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59A7F208" w14:textId="77777777" w:rsidR="00DB51B7" w:rsidRDefault="00DB51B7" w:rsidP="00DB51B7">
      <w:pPr>
        <w:jc w:val="both"/>
        <w:rPr>
          <w:b/>
          <w:sz w:val="24"/>
          <w:szCs w:val="24"/>
        </w:rPr>
      </w:pPr>
    </w:p>
    <w:p w14:paraId="1AFCF1CD" w14:textId="77777777" w:rsidR="00DB51B7" w:rsidRDefault="00DB51B7" w:rsidP="00DB5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74D51797" w14:textId="77777777" w:rsidR="00DB51B7" w:rsidRDefault="00DB51B7" w:rsidP="00DB51B7">
      <w:pPr>
        <w:jc w:val="both"/>
        <w:rPr>
          <w:b/>
          <w:sz w:val="24"/>
          <w:szCs w:val="24"/>
        </w:rPr>
      </w:pPr>
    </w:p>
    <w:p w14:paraId="2DF6FF0E" w14:textId="77777777" w:rsidR="00DB51B7" w:rsidRDefault="00DB51B7" w:rsidP="00DB51B7">
      <w:pPr>
        <w:jc w:val="both"/>
        <w:rPr>
          <w:b/>
          <w:sz w:val="24"/>
          <w:szCs w:val="24"/>
        </w:rPr>
      </w:pPr>
    </w:p>
    <w:p w14:paraId="77A39805" w14:textId="77777777" w:rsidR="00DB51B7" w:rsidRDefault="00DB51B7" w:rsidP="00DB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A0BF326" w14:textId="77777777" w:rsidR="00DB51B7" w:rsidRDefault="00DB51B7" w:rsidP="00DB51B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177BD20C" w14:textId="77777777" w:rsidR="00DB51B7" w:rsidRDefault="00DB51B7" w:rsidP="00DB51B7"/>
    <w:p w14:paraId="0435D6A7" w14:textId="77777777" w:rsidR="00DB51B7" w:rsidRDefault="00DB51B7" w:rsidP="00DB51B7"/>
    <w:p w14:paraId="2078724D" w14:textId="77777777" w:rsidR="00DB51B7" w:rsidRDefault="00DB51B7" w:rsidP="00DB51B7"/>
    <w:p w14:paraId="47C5BF33" w14:textId="77777777" w:rsidR="00DB51B7" w:rsidRDefault="00DB51B7" w:rsidP="00DB51B7">
      <w:pPr>
        <w:jc w:val="center"/>
        <w:rPr>
          <w:sz w:val="24"/>
          <w:szCs w:val="24"/>
        </w:rPr>
      </w:pPr>
    </w:p>
    <w:p w14:paraId="62F5B4D6" w14:textId="3A12383B" w:rsidR="000E176B" w:rsidRPr="006D5F9A" w:rsidRDefault="000E176B" w:rsidP="006D5F9A"/>
    <w:sectPr w:rsidR="000E176B" w:rsidRPr="006D5F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8EF1A" w14:textId="77777777" w:rsidR="00A1652E" w:rsidRDefault="00A1652E">
      <w:r>
        <w:separator/>
      </w:r>
    </w:p>
  </w:endnote>
  <w:endnote w:type="continuationSeparator" w:id="0">
    <w:p w14:paraId="23FF1192" w14:textId="77777777" w:rsidR="00A1652E" w:rsidRDefault="00A1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AD49" w14:textId="77777777" w:rsidR="00A1652E" w:rsidRDefault="00A1652E">
      <w:r>
        <w:separator/>
      </w:r>
    </w:p>
  </w:footnote>
  <w:footnote w:type="continuationSeparator" w:id="0">
    <w:p w14:paraId="7F57D985" w14:textId="77777777" w:rsidR="00A1652E" w:rsidRDefault="00A1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42D1F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1652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51B7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2023-03-27T13:02:00Z</dcterms:created>
  <dcterms:modified xsi:type="dcterms:W3CDTF">2023-03-27T13:02:00Z</dcterms:modified>
</cp:coreProperties>
</file>