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6CC2C" w14:textId="66052E12" w:rsidR="003B150F" w:rsidRDefault="003B150F" w:rsidP="003B150F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PORTARIA N°. </w:t>
      </w:r>
      <w:r w:rsidR="001F4F9B">
        <w:rPr>
          <w:b/>
          <w:sz w:val="24"/>
          <w:szCs w:val="24"/>
          <w:u w:val="single"/>
        </w:rPr>
        <w:t>45</w:t>
      </w:r>
      <w:r>
        <w:rPr>
          <w:b/>
          <w:sz w:val="24"/>
          <w:szCs w:val="24"/>
          <w:u w:val="single"/>
        </w:rPr>
        <w:t xml:space="preserve"> DE 31 DE </w:t>
      </w:r>
      <w:r w:rsidR="001F4F9B">
        <w:rPr>
          <w:b/>
          <w:sz w:val="24"/>
          <w:szCs w:val="24"/>
          <w:u w:val="single"/>
        </w:rPr>
        <w:t xml:space="preserve">MARÇO </w:t>
      </w:r>
      <w:r>
        <w:rPr>
          <w:b/>
          <w:sz w:val="24"/>
          <w:szCs w:val="24"/>
          <w:u w:val="single"/>
        </w:rPr>
        <w:t>DE 2023.</w:t>
      </w:r>
    </w:p>
    <w:p w14:paraId="4B9374A6" w14:textId="77777777" w:rsidR="003B150F" w:rsidRDefault="003B150F" w:rsidP="003B150F">
      <w:pPr>
        <w:jc w:val="both"/>
        <w:rPr>
          <w:sz w:val="24"/>
          <w:szCs w:val="24"/>
        </w:rPr>
      </w:pPr>
    </w:p>
    <w:p w14:paraId="72EED4C6" w14:textId="0C2DFF17" w:rsidR="003B150F" w:rsidRDefault="003B150F" w:rsidP="003B150F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DISPÕE SOBRE CONCESSÃO DE FÉRIAS A SERVIDOR</w:t>
      </w:r>
      <w:r w:rsidR="001F4F9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PÚBLIC</w:t>
      </w:r>
      <w:r w:rsidR="001F4F9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MUNICIPAL </w:t>
      </w:r>
      <w:r w:rsidR="001F4F9B" w:rsidRPr="001F4F9B">
        <w:rPr>
          <w:b/>
          <w:sz w:val="24"/>
          <w:szCs w:val="24"/>
        </w:rPr>
        <w:t>VANUSA MASCHIO</w:t>
      </w:r>
      <w:r>
        <w:rPr>
          <w:b/>
          <w:sz w:val="24"/>
          <w:szCs w:val="24"/>
        </w:rPr>
        <w:t>.</w:t>
      </w:r>
    </w:p>
    <w:p w14:paraId="4F65B347" w14:textId="77777777" w:rsidR="003B150F" w:rsidRDefault="003B150F" w:rsidP="003B150F">
      <w:pPr>
        <w:jc w:val="both"/>
        <w:rPr>
          <w:sz w:val="24"/>
          <w:szCs w:val="24"/>
        </w:rPr>
      </w:pPr>
    </w:p>
    <w:p w14:paraId="0B9B94AC" w14:textId="77777777" w:rsidR="003B150F" w:rsidRDefault="003B150F" w:rsidP="003B150F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MAURILIO OSTROSKI,</w:t>
      </w:r>
      <w:r>
        <w:rPr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6AA330D8" w14:textId="77777777" w:rsidR="003B150F" w:rsidRDefault="003B150F" w:rsidP="003B150F">
      <w:pPr>
        <w:ind w:left="1440"/>
        <w:jc w:val="both"/>
        <w:rPr>
          <w:sz w:val="24"/>
          <w:szCs w:val="24"/>
        </w:rPr>
      </w:pPr>
    </w:p>
    <w:p w14:paraId="1195CEAD" w14:textId="77777777" w:rsidR="003B150F" w:rsidRDefault="003B150F" w:rsidP="003B150F">
      <w:pPr>
        <w:jc w:val="both"/>
        <w:rPr>
          <w:sz w:val="24"/>
          <w:szCs w:val="24"/>
        </w:rPr>
      </w:pPr>
    </w:p>
    <w:p w14:paraId="3B266E28" w14:textId="77777777" w:rsidR="003B150F" w:rsidRDefault="003B150F" w:rsidP="003B15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R E S O L V E</w:t>
      </w:r>
      <w:r>
        <w:rPr>
          <w:sz w:val="24"/>
          <w:szCs w:val="24"/>
        </w:rPr>
        <w:t>:</w:t>
      </w:r>
    </w:p>
    <w:p w14:paraId="4C5CCDEC" w14:textId="77777777" w:rsidR="003B150F" w:rsidRDefault="003B150F" w:rsidP="003B150F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54A4F6" w14:textId="2A0BE8E1" w:rsidR="003B150F" w:rsidRPr="001F4F9B" w:rsidRDefault="003B150F" w:rsidP="003B150F">
      <w:pPr>
        <w:jc w:val="both"/>
        <w:rPr>
          <w:sz w:val="24"/>
          <w:szCs w:val="24"/>
        </w:rPr>
      </w:pPr>
      <w:bookmarkStart w:id="0" w:name="_GoBack"/>
      <w:r w:rsidRPr="001F4F9B">
        <w:rPr>
          <w:b/>
          <w:sz w:val="24"/>
          <w:szCs w:val="24"/>
        </w:rPr>
        <w:t xml:space="preserve">                             Art. 1°.</w:t>
      </w:r>
      <w:r w:rsidRPr="001F4F9B">
        <w:rPr>
          <w:sz w:val="24"/>
          <w:szCs w:val="24"/>
        </w:rPr>
        <w:t xml:space="preserve"> Conceder férias a Servidor</w:t>
      </w:r>
      <w:r w:rsidR="001F4F9B" w:rsidRPr="001F4F9B">
        <w:rPr>
          <w:sz w:val="24"/>
          <w:szCs w:val="24"/>
        </w:rPr>
        <w:t>a</w:t>
      </w:r>
      <w:r w:rsidRPr="001F4F9B">
        <w:rPr>
          <w:sz w:val="24"/>
          <w:szCs w:val="24"/>
        </w:rPr>
        <w:t xml:space="preserve"> Públic</w:t>
      </w:r>
      <w:r w:rsidR="001F4F9B" w:rsidRPr="001F4F9B">
        <w:rPr>
          <w:sz w:val="24"/>
          <w:szCs w:val="24"/>
        </w:rPr>
        <w:t>a</w:t>
      </w:r>
      <w:r w:rsidRPr="001F4F9B">
        <w:rPr>
          <w:sz w:val="24"/>
          <w:szCs w:val="24"/>
        </w:rPr>
        <w:t xml:space="preserve"> Municipal </w:t>
      </w:r>
      <w:r w:rsidR="001F4F9B" w:rsidRPr="001F4F9B">
        <w:rPr>
          <w:b/>
          <w:bCs/>
          <w:sz w:val="24"/>
          <w:szCs w:val="24"/>
        </w:rPr>
        <w:t>VANUSA MASCHIO</w:t>
      </w:r>
      <w:r w:rsidRPr="001F4F9B">
        <w:rPr>
          <w:sz w:val="24"/>
          <w:szCs w:val="24"/>
        </w:rPr>
        <w:t xml:space="preserve">, ocupante do cargo de </w:t>
      </w:r>
      <w:r w:rsidR="001F4F9B" w:rsidRPr="001F4F9B">
        <w:rPr>
          <w:sz w:val="24"/>
          <w:szCs w:val="24"/>
        </w:rPr>
        <w:t>Fiscal de Tributos e Obras</w:t>
      </w:r>
      <w:r w:rsidRPr="001F4F9B">
        <w:rPr>
          <w:sz w:val="24"/>
          <w:szCs w:val="24"/>
        </w:rPr>
        <w:t xml:space="preserve">, com </w:t>
      </w:r>
      <w:r w:rsidR="001F4F9B" w:rsidRPr="001F4F9B">
        <w:rPr>
          <w:sz w:val="24"/>
          <w:szCs w:val="24"/>
        </w:rPr>
        <w:t>L</w:t>
      </w:r>
      <w:r w:rsidRPr="001F4F9B">
        <w:rPr>
          <w:sz w:val="24"/>
          <w:szCs w:val="24"/>
        </w:rPr>
        <w:t xml:space="preserve">otação na </w:t>
      </w:r>
      <w:r w:rsidR="001F4F9B" w:rsidRPr="001F4F9B">
        <w:rPr>
          <w:sz w:val="24"/>
          <w:szCs w:val="24"/>
        </w:rPr>
        <w:t>Secretaria de Administração e Fazenda</w:t>
      </w:r>
      <w:r w:rsidRPr="001F4F9B">
        <w:rPr>
          <w:sz w:val="24"/>
          <w:szCs w:val="24"/>
        </w:rPr>
        <w:t xml:space="preserve">, de 10 (dez) dias de férias, relativas ao período aquisitivo de </w:t>
      </w:r>
      <w:r w:rsidR="001F4F9B" w:rsidRPr="001F4F9B">
        <w:rPr>
          <w:sz w:val="24"/>
          <w:szCs w:val="24"/>
        </w:rPr>
        <w:t>13</w:t>
      </w:r>
      <w:r w:rsidRPr="001F4F9B">
        <w:rPr>
          <w:sz w:val="24"/>
          <w:szCs w:val="24"/>
        </w:rPr>
        <w:t>.10.202</w:t>
      </w:r>
      <w:r w:rsidR="001F4F9B" w:rsidRPr="001F4F9B">
        <w:rPr>
          <w:sz w:val="24"/>
          <w:szCs w:val="24"/>
        </w:rPr>
        <w:t>1</w:t>
      </w:r>
      <w:r w:rsidRPr="001F4F9B">
        <w:rPr>
          <w:sz w:val="24"/>
          <w:szCs w:val="24"/>
        </w:rPr>
        <w:t xml:space="preserve"> a 1</w:t>
      </w:r>
      <w:r w:rsidR="001F4F9B" w:rsidRPr="001F4F9B">
        <w:rPr>
          <w:sz w:val="24"/>
          <w:szCs w:val="24"/>
        </w:rPr>
        <w:t>2</w:t>
      </w:r>
      <w:r w:rsidRPr="001F4F9B">
        <w:rPr>
          <w:sz w:val="24"/>
          <w:szCs w:val="24"/>
        </w:rPr>
        <w:t>.10.202</w:t>
      </w:r>
      <w:r w:rsidR="001F4F9B" w:rsidRPr="001F4F9B">
        <w:rPr>
          <w:sz w:val="24"/>
          <w:szCs w:val="24"/>
        </w:rPr>
        <w:t>2</w:t>
      </w:r>
      <w:r w:rsidRPr="001F4F9B">
        <w:rPr>
          <w:sz w:val="24"/>
          <w:szCs w:val="24"/>
        </w:rPr>
        <w:t xml:space="preserve"> e período 1</w:t>
      </w:r>
      <w:r w:rsidR="001F4F9B" w:rsidRPr="001F4F9B">
        <w:rPr>
          <w:sz w:val="24"/>
          <w:szCs w:val="24"/>
        </w:rPr>
        <w:t>3</w:t>
      </w:r>
      <w:r w:rsidRPr="001F4F9B">
        <w:rPr>
          <w:sz w:val="24"/>
          <w:szCs w:val="24"/>
        </w:rPr>
        <w:t>.10.202</w:t>
      </w:r>
      <w:r w:rsidR="001F4F9B" w:rsidRPr="001F4F9B">
        <w:rPr>
          <w:sz w:val="24"/>
          <w:szCs w:val="24"/>
        </w:rPr>
        <w:t>2</w:t>
      </w:r>
      <w:r w:rsidRPr="001F4F9B">
        <w:rPr>
          <w:sz w:val="24"/>
          <w:szCs w:val="24"/>
        </w:rPr>
        <w:t xml:space="preserve"> a 1</w:t>
      </w:r>
      <w:r w:rsidR="001F4F9B" w:rsidRPr="001F4F9B">
        <w:rPr>
          <w:sz w:val="24"/>
          <w:szCs w:val="24"/>
        </w:rPr>
        <w:t>2</w:t>
      </w:r>
      <w:r w:rsidRPr="001F4F9B">
        <w:rPr>
          <w:sz w:val="24"/>
          <w:szCs w:val="24"/>
        </w:rPr>
        <w:t>.10.202</w:t>
      </w:r>
      <w:r w:rsidR="001F4F9B" w:rsidRPr="001F4F9B">
        <w:rPr>
          <w:sz w:val="24"/>
          <w:szCs w:val="24"/>
        </w:rPr>
        <w:t>3</w:t>
      </w:r>
      <w:r w:rsidRPr="001F4F9B">
        <w:rPr>
          <w:sz w:val="24"/>
          <w:szCs w:val="24"/>
        </w:rPr>
        <w:t xml:space="preserve"> a serem gozadas no período de 1</w:t>
      </w:r>
      <w:r w:rsidR="001F4F9B" w:rsidRPr="001F4F9B">
        <w:rPr>
          <w:sz w:val="24"/>
          <w:szCs w:val="24"/>
        </w:rPr>
        <w:t>0</w:t>
      </w:r>
      <w:r w:rsidRPr="001F4F9B">
        <w:rPr>
          <w:sz w:val="24"/>
          <w:szCs w:val="24"/>
        </w:rPr>
        <w:t>.0</w:t>
      </w:r>
      <w:r w:rsidR="001F4F9B" w:rsidRPr="001F4F9B">
        <w:rPr>
          <w:sz w:val="24"/>
          <w:szCs w:val="24"/>
        </w:rPr>
        <w:t>4</w:t>
      </w:r>
      <w:r w:rsidRPr="001F4F9B">
        <w:rPr>
          <w:sz w:val="24"/>
          <w:szCs w:val="24"/>
        </w:rPr>
        <w:t>.2023 até 2</w:t>
      </w:r>
      <w:r w:rsidR="001F4F9B" w:rsidRPr="001F4F9B">
        <w:rPr>
          <w:sz w:val="24"/>
          <w:szCs w:val="24"/>
        </w:rPr>
        <w:t>0</w:t>
      </w:r>
      <w:r w:rsidRPr="001F4F9B">
        <w:rPr>
          <w:sz w:val="24"/>
          <w:szCs w:val="24"/>
        </w:rPr>
        <w:t>.0</w:t>
      </w:r>
      <w:r w:rsidR="001F4F9B" w:rsidRPr="001F4F9B">
        <w:rPr>
          <w:sz w:val="24"/>
          <w:szCs w:val="24"/>
        </w:rPr>
        <w:t>4</w:t>
      </w:r>
      <w:r w:rsidRPr="001F4F9B">
        <w:rPr>
          <w:sz w:val="24"/>
          <w:szCs w:val="24"/>
        </w:rPr>
        <w:t>.2023.</w:t>
      </w:r>
    </w:p>
    <w:bookmarkEnd w:id="0"/>
    <w:p w14:paraId="0D493D20" w14:textId="77777777" w:rsidR="003B150F" w:rsidRPr="00410F6B" w:rsidRDefault="003B150F" w:rsidP="003B150F">
      <w:pPr>
        <w:jc w:val="both"/>
        <w:rPr>
          <w:color w:val="FF0000"/>
          <w:sz w:val="24"/>
          <w:szCs w:val="24"/>
        </w:rPr>
      </w:pPr>
    </w:p>
    <w:p w14:paraId="4DBA9A3D" w14:textId="77777777" w:rsidR="003B150F" w:rsidRDefault="003B150F" w:rsidP="003B1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Art. 2º.</w:t>
      </w:r>
      <w:r>
        <w:rPr>
          <w:sz w:val="24"/>
          <w:szCs w:val="24"/>
        </w:rPr>
        <w:t xml:space="preserve"> Esta Portaria entra em vigor na data de sua publicação, ficando vinculado ao DOM, conforme </w:t>
      </w:r>
      <w:r>
        <w:rPr>
          <w:b/>
          <w:bCs/>
          <w:sz w:val="24"/>
          <w:szCs w:val="24"/>
        </w:rPr>
        <w:t>Lei Municipal 1.027 de 06 de abril de 2015</w:t>
      </w:r>
      <w:r>
        <w:rPr>
          <w:sz w:val="24"/>
          <w:szCs w:val="24"/>
        </w:rPr>
        <w:t>, Diário Oficial dos Municípios.</w:t>
      </w:r>
    </w:p>
    <w:p w14:paraId="0ABBF70C" w14:textId="77777777" w:rsidR="003B150F" w:rsidRDefault="003B150F" w:rsidP="003B1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013583" w14:textId="77777777" w:rsidR="003B150F" w:rsidRDefault="003B150F" w:rsidP="003B150F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Art. 3°.</w:t>
      </w:r>
      <w:r>
        <w:rPr>
          <w:sz w:val="24"/>
          <w:szCs w:val="24"/>
        </w:rPr>
        <w:t xml:space="preserve"> Ficam revogadas as disposições em contrário.</w:t>
      </w:r>
    </w:p>
    <w:p w14:paraId="116EDE99" w14:textId="77777777" w:rsidR="003B150F" w:rsidRDefault="003B150F" w:rsidP="003B150F">
      <w:pPr>
        <w:ind w:left="1440"/>
        <w:jc w:val="both"/>
        <w:rPr>
          <w:sz w:val="24"/>
          <w:szCs w:val="24"/>
        </w:rPr>
      </w:pPr>
    </w:p>
    <w:p w14:paraId="655E5EA9" w14:textId="604D2952" w:rsidR="003B150F" w:rsidRDefault="003B150F" w:rsidP="003B15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Gabinete do Prefeito Municipal de Sul Brasil, </w:t>
      </w:r>
      <w:r w:rsidR="001F4F9B">
        <w:rPr>
          <w:sz w:val="24"/>
          <w:szCs w:val="24"/>
        </w:rPr>
        <w:t>31</w:t>
      </w:r>
      <w:r>
        <w:rPr>
          <w:sz w:val="24"/>
          <w:szCs w:val="24"/>
        </w:rPr>
        <w:t xml:space="preserve"> de </w:t>
      </w:r>
      <w:r w:rsidR="001F4F9B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2023.</w:t>
      </w:r>
    </w:p>
    <w:p w14:paraId="70625361" w14:textId="77777777" w:rsidR="003B150F" w:rsidRDefault="003B150F" w:rsidP="003B150F">
      <w:pPr>
        <w:jc w:val="both"/>
        <w:rPr>
          <w:sz w:val="24"/>
          <w:szCs w:val="24"/>
        </w:rPr>
      </w:pPr>
    </w:p>
    <w:p w14:paraId="0725B637" w14:textId="77777777" w:rsidR="003B150F" w:rsidRDefault="003B150F" w:rsidP="003B150F">
      <w:pPr>
        <w:jc w:val="center"/>
        <w:rPr>
          <w:sz w:val="24"/>
          <w:szCs w:val="24"/>
        </w:rPr>
      </w:pPr>
    </w:p>
    <w:p w14:paraId="4CCC06C4" w14:textId="77777777" w:rsidR="003B150F" w:rsidRDefault="003B150F" w:rsidP="003B15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4A2C5C2D" w14:textId="77777777" w:rsidR="003B150F" w:rsidRDefault="003B150F" w:rsidP="003B15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22D9156C" w14:textId="77777777" w:rsidR="003B150F" w:rsidRDefault="003B150F" w:rsidP="003B150F">
      <w:pPr>
        <w:jc w:val="both"/>
        <w:rPr>
          <w:b/>
          <w:sz w:val="24"/>
          <w:szCs w:val="24"/>
        </w:rPr>
      </w:pPr>
    </w:p>
    <w:p w14:paraId="7D17995C" w14:textId="77777777" w:rsidR="003B150F" w:rsidRDefault="003B150F" w:rsidP="003B15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REGISTRADA E PUBLICADA NA DATA SUPRA:</w:t>
      </w:r>
    </w:p>
    <w:p w14:paraId="0D63696B" w14:textId="77777777" w:rsidR="003B150F" w:rsidRDefault="003B150F" w:rsidP="003B150F">
      <w:pPr>
        <w:jc w:val="both"/>
        <w:rPr>
          <w:b/>
          <w:sz w:val="24"/>
          <w:szCs w:val="24"/>
        </w:rPr>
      </w:pPr>
    </w:p>
    <w:p w14:paraId="39CFDF40" w14:textId="77777777" w:rsidR="003B150F" w:rsidRDefault="003B150F" w:rsidP="003B150F">
      <w:pPr>
        <w:jc w:val="center"/>
        <w:rPr>
          <w:b/>
          <w:sz w:val="24"/>
          <w:szCs w:val="24"/>
        </w:rPr>
      </w:pPr>
    </w:p>
    <w:p w14:paraId="76B4689F" w14:textId="77777777" w:rsidR="003B150F" w:rsidRDefault="003B150F" w:rsidP="003B150F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ILAINE MAITE AMANN</w:t>
      </w:r>
    </w:p>
    <w:p w14:paraId="021E9BD1" w14:textId="77777777" w:rsidR="003B150F" w:rsidRDefault="003B150F" w:rsidP="003B150F">
      <w:r>
        <w:rPr>
          <w:b/>
          <w:sz w:val="24"/>
          <w:szCs w:val="24"/>
        </w:rPr>
        <w:t xml:space="preserve">                                               Diretora de Administração</w:t>
      </w:r>
    </w:p>
    <w:p w14:paraId="6B4C64BC" w14:textId="77777777" w:rsidR="003B150F" w:rsidRDefault="003B150F" w:rsidP="003B150F"/>
    <w:p w14:paraId="6CC168E6" w14:textId="77777777" w:rsidR="003B150F" w:rsidRPr="006D5F9A" w:rsidRDefault="003B150F" w:rsidP="003B150F"/>
    <w:p w14:paraId="62F5B4D6" w14:textId="3A12383B" w:rsidR="000E176B" w:rsidRPr="00C9391E" w:rsidRDefault="000E176B" w:rsidP="00C9391E"/>
    <w:sectPr w:rsidR="000E176B" w:rsidRPr="00C9391E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3BD5B" w14:textId="77777777" w:rsidR="00894A15" w:rsidRDefault="00894A15">
      <w:r>
        <w:separator/>
      </w:r>
    </w:p>
  </w:endnote>
  <w:endnote w:type="continuationSeparator" w:id="0">
    <w:p w14:paraId="47A839CC" w14:textId="77777777" w:rsidR="00894A15" w:rsidRDefault="0089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1FCB9" w14:textId="77777777" w:rsidR="00894A15" w:rsidRDefault="00894A15">
      <w:r>
        <w:separator/>
      </w:r>
    </w:p>
  </w:footnote>
  <w:footnote w:type="continuationSeparator" w:id="0">
    <w:p w14:paraId="381B0876" w14:textId="77777777" w:rsidR="00894A15" w:rsidRDefault="0089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750D1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4F9B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150F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4A15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12DB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2022-11-17T16:41:00Z</cp:lastPrinted>
  <dcterms:created xsi:type="dcterms:W3CDTF">2023-04-01T13:20:00Z</dcterms:created>
  <dcterms:modified xsi:type="dcterms:W3CDTF">2023-04-01T13:39:00Z</dcterms:modified>
</cp:coreProperties>
</file>