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BD52" w14:textId="6F871EC4" w:rsidR="006D4811" w:rsidRDefault="006D4811" w:rsidP="006D48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DECRETO N°. </w:t>
      </w:r>
      <w:r>
        <w:rPr>
          <w:b/>
          <w:sz w:val="24"/>
          <w:szCs w:val="24"/>
          <w:u w:val="single"/>
        </w:rPr>
        <w:t>181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12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JUNHO</w:t>
      </w:r>
      <w:r>
        <w:rPr>
          <w:b/>
          <w:sz w:val="24"/>
          <w:szCs w:val="24"/>
          <w:u w:val="single"/>
        </w:rPr>
        <w:t xml:space="preserve"> DE 2023.</w:t>
      </w:r>
    </w:p>
    <w:p w14:paraId="6791E49A" w14:textId="77777777" w:rsidR="006D4811" w:rsidRDefault="006D4811" w:rsidP="006D4811">
      <w:pPr>
        <w:jc w:val="center"/>
        <w:rPr>
          <w:b/>
          <w:sz w:val="24"/>
          <w:szCs w:val="24"/>
          <w:u w:val="single"/>
        </w:rPr>
      </w:pPr>
    </w:p>
    <w:p w14:paraId="62FBE4C6" w14:textId="77777777" w:rsidR="006D4811" w:rsidRDefault="006D4811" w:rsidP="006D4811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DE SERVIDORA PÚBLICA MUNICIPAL POR EXCEPCIONAL INTERESSE PÚBLICO, PARA O CARGO DE PROFESSORA DE ENSINO FUNDAMENTAL E DA OUTRAS PROVIDÊNCIAS.</w:t>
      </w:r>
    </w:p>
    <w:p w14:paraId="7484714B" w14:textId="77777777" w:rsidR="006D4811" w:rsidRDefault="006D4811" w:rsidP="006D4811">
      <w:pPr>
        <w:jc w:val="both"/>
        <w:rPr>
          <w:color w:val="FF0000"/>
          <w:sz w:val="24"/>
          <w:szCs w:val="24"/>
        </w:rPr>
      </w:pPr>
    </w:p>
    <w:p w14:paraId="17FB43A2" w14:textId="77777777" w:rsidR="006D4811" w:rsidRDefault="006D4811" w:rsidP="006D4811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Edital nº 17/2022 do Processo Seletivo 2/2022.</w:t>
      </w:r>
    </w:p>
    <w:p w14:paraId="1D5E5B38" w14:textId="77777777" w:rsidR="006D4811" w:rsidRDefault="006D4811" w:rsidP="006D4811">
      <w:pPr>
        <w:jc w:val="both"/>
        <w:rPr>
          <w:color w:val="FF0000"/>
          <w:sz w:val="24"/>
          <w:szCs w:val="24"/>
        </w:rPr>
      </w:pPr>
    </w:p>
    <w:p w14:paraId="47DE441E" w14:textId="77777777" w:rsidR="006D4811" w:rsidRDefault="006D4811" w:rsidP="006D48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34E80565" w14:textId="77777777" w:rsidR="006D4811" w:rsidRDefault="006D4811" w:rsidP="006D4811">
      <w:pPr>
        <w:jc w:val="both"/>
        <w:rPr>
          <w:sz w:val="24"/>
          <w:szCs w:val="24"/>
        </w:rPr>
      </w:pPr>
    </w:p>
    <w:p w14:paraId="4423CD02" w14:textId="77777777" w:rsidR="006D4811" w:rsidRDefault="006D4811" w:rsidP="006D48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 15.12.2023,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2C7C8CFC" w14:textId="77777777" w:rsidR="006D4811" w:rsidRDefault="006D4811" w:rsidP="006D4811">
      <w:pPr>
        <w:jc w:val="both"/>
        <w:rPr>
          <w:sz w:val="24"/>
          <w:szCs w:val="24"/>
        </w:rPr>
      </w:pPr>
    </w:p>
    <w:p w14:paraId="41396F6C" w14:textId="77777777" w:rsidR="006D4811" w:rsidRDefault="006D4811" w:rsidP="006D48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bookmarkStart w:id="0" w:name="_GoBack"/>
      <w:r>
        <w:rPr>
          <w:b/>
          <w:sz w:val="24"/>
          <w:szCs w:val="24"/>
        </w:rPr>
        <w:t>MARILEI ALBANI WEITZEMANN</w:t>
      </w:r>
      <w:bookmarkEnd w:id="0"/>
    </w:p>
    <w:p w14:paraId="53744DD6" w14:textId="77777777" w:rsidR="006D4811" w:rsidRDefault="006D4811" w:rsidP="006D48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PROFESSORA DE ENSINO FUNDAMENTAL </w:t>
      </w:r>
    </w:p>
    <w:p w14:paraId="2FDAEF26" w14:textId="77777777" w:rsidR="006D4811" w:rsidRDefault="006D4811" w:rsidP="006D48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20 (VINTE) HORAS SEMANAIS</w:t>
      </w:r>
    </w:p>
    <w:p w14:paraId="7D154790" w14:textId="77777777" w:rsidR="006D4811" w:rsidRDefault="006D4811" w:rsidP="006D48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MUNICIPAL DE EDUCAÇÃO, CULTURA E ESPORTES.</w:t>
      </w:r>
    </w:p>
    <w:p w14:paraId="34675972" w14:textId="77777777" w:rsidR="006D4811" w:rsidRDefault="006D4811" w:rsidP="006D4811">
      <w:pPr>
        <w:jc w:val="both"/>
        <w:rPr>
          <w:b/>
          <w:sz w:val="24"/>
          <w:szCs w:val="24"/>
        </w:rPr>
      </w:pPr>
    </w:p>
    <w:p w14:paraId="7BDF473F" w14:textId="77777777" w:rsidR="006D4811" w:rsidRDefault="006D4811" w:rsidP="006D48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FBD3E1D" w14:textId="77777777" w:rsidR="006D4811" w:rsidRDefault="006D4811" w:rsidP="006D4811">
      <w:pPr>
        <w:jc w:val="both"/>
        <w:rPr>
          <w:sz w:val="24"/>
          <w:szCs w:val="24"/>
        </w:rPr>
      </w:pPr>
    </w:p>
    <w:p w14:paraId="5A04ACAF" w14:textId="77777777" w:rsidR="006D4811" w:rsidRDefault="006D4811" w:rsidP="006D48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061A0BA" w14:textId="77777777" w:rsidR="006D4811" w:rsidRDefault="006D4811" w:rsidP="006D4811">
      <w:pPr>
        <w:jc w:val="both"/>
        <w:rPr>
          <w:sz w:val="24"/>
          <w:szCs w:val="24"/>
        </w:rPr>
      </w:pPr>
    </w:p>
    <w:p w14:paraId="3C5FA94E" w14:textId="77777777" w:rsidR="006D4811" w:rsidRDefault="006D4811" w:rsidP="006D48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3CEEF5D8" w14:textId="77777777" w:rsidR="006D4811" w:rsidRDefault="006D4811" w:rsidP="006D4811">
      <w:pPr>
        <w:jc w:val="both"/>
        <w:rPr>
          <w:sz w:val="24"/>
          <w:szCs w:val="24"/>
        </w:rPr>
      </w:pPr>
    </w:p>
    <w:p w14:paraId="365A45E6" w14:textId="3DB5FBEC" w:rsidR="006D4811" w:rsidRDefault="006D4811" w:rsidP="006D48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Gabinete do Prefeito Municipal de Sul Brasil, aos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403847A5" w14:textId="77777777" w:rsidR="006D4811" w:rsidRDefault="006D4811" w:rsidP="006D4811">
      <w:pPr>
        <w:jc w:val="both"/>
        <w:rPr>
          <w:sz w:val="24"/>
          <w:szCs w:val="24"/>
        </w:rPr>
      </w:pPr>
    </w:p>
    <w:p w14:paraId="4A215C88" w14:textId="77777777" w:rsidR="006D4811" w:rsidRDefault="006D4811" w:rsidP="006D4811">
      <w:pPr>
        <w:jc w:val="both"/>
        <w:rPr>
          <w:sz w:val="24"/>
          <w:szCs w:val="24"/>
        </w:rPr>
      </w:pPr>
    </w:p>
    <w:p w14:paraId="7CE7B434" w14:textId="77777777" w:rsidR="006D4811" w:rsidRDefault="006D4811" w:rsidP="006D4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5FF9372F" w14:textId="77777777" w:rsidR="006D4811" w:rsidRDefault="006D4811" w:rsidP="006D4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76C6EF7F" w14:textId="77777777" w:rsidR="006D4811" w:rsidRDefault="006D4811" w:rsidP="006D48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48DECAC8" w14:textId="77777777" w:rsidR="006D4811" w:rsidRDefault="006D4811" w:rsidP="006D4811">
      <w:pPr>
        <w:jc w:val="both"/>
        <w:rPr>
          <w:b/>
          <w:sz w:val="24"/>
          <w:szCs w:val="24"/>
        </w:rPr>
      </w:pPr>
    </w:p>
    <w:p w14:paraId="26162703" w14:textId="77777777" w:rsidR="006D4811" w:rsidRDefault="006D4811" w:rsidP="006D48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E441345" w14:textId="237016BE" w:rsidR="006D4811" w:rsidRDefault="006D4811" w:rsidP="006D4811">
      <w:pPr>
        <w:jc w:val="center"/>
      </w:pPr>
      <w:r>
        <w:rPr>
          <w:b/>
          <w:sz w:val="24"/>
          <w:szCs w:val="24"/>
        </w:rPr>
        <w:t>Diretora de Administração</w:t>
      </w:r>
    </w:p>
    <w:p w14:paraId="54A41595" w14:textId="77777777" w:rsidR="006D4811" w:rsidRDefault="006D4811" w:rsidP="006D4811">
      <w:pPr>
        <w:jc w:val="both"/>
      </w:pPr>
    </w:p>
    <w:p w14:paraId="35DCD4F7" w14:textId="77777777" w:rsidR="006D4811" w:rsidRDefault="006D4811" w:rsidP="006D4811"/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CF5D8" w14:textId="77777777" w:rsidR="0065401E" w:rsidRDefault="0065401E">
      <w:r>
        <w:separator/>
      </w:r>
    </w:p>
  </w:endnote>
  <w:endnote w:type="continuationSeparator" w:id="0">
    <w:p w14:paraId="169ABDC3" w14:textId="77777777" w:rsidR="0065401E" w:rsidRDefault="0065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E0F0" w14:textId="77777777" w:rsidR="0065401E" w:rsidRDefault="0065401E">
      <w:r>
        <w:separator/>
      </w:r>
    </w:p>
  </w:footnote>
  <w:footnote w:type="continuationSeparator" w:id="0">
    <w:p w14:paraId="157A3B6C" w14:textId="77777777" w:rsidR="0065401E" w:rsidRDefault="0065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A4271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5401E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811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2023-06-12T20:35:00Z</dcterms:created>
  <dcterms:modified xsi:type="dcterms:W3CDTF">2023-06-12T20:35:00Z</dcterms:modified>
</cp:coreProperties>
</file>