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9D31" w14:textId="77777777" w:rsidR="0048309C" w:rsidRDefault="0048309C" w:rsidP="0048309C">
      <w:pPr>
        <w:jc w:val="both"/>
        <w:rPr>
          <w:sz w:val="24"/>
        </w:rPr>
      </w:pPr>
    </w:p>
    <w:p w14:paraId="359DCC9C" w14:textId="77777777" w:rsidR="00B15AF4" w:rsidRDefault="00B15AF4" w:rsidP="00B15A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N°. 149 DE 27 DE JULHO DE 2023</w:t>
      </w:r>
    </w:p>
    <w:p w14:paraId="01BF5BC3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</w:p>
    <w:p w14:paraId="252FE836" w14:textId="256449AF" w:rsidR="00B15AF4" w:rsidRDefault="00B15AF4" w:rsidP="00B15AF4">
      <w:pPr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CONCESSÃO DE FÉRIAS A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JOEL MARCOS DE QUADRO</w:t>
      </w:r>
      <w:r>
        <w:rPr>
          <w:rFonts w:ascii="Arial" w:hAnsi="Arial" w:cs="Arial"/>
          <w:b/>
          <w:sz w:val="24"/>
          <w:szCs w:val="24"/>
        </w:rPr>
        <w:t>.</w:t>
      </w:r>
    </w:p>
    <w:p w14:paraId="39EC2514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</w:p>
    <w:p w14:paraId="3357495B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6A600C6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</w:p>
    <w:p w14:paraId="1978882B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400CA41A" w14:textId="77777777" w:rsidR="00B15AF4" w:rsidRDefault="00B15AF4" w:rsidP="00B15AF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000420D" w14:textId="1D4609EF" w:rsidR="00B15AF4" w:rsidRDefault="00B15AF4" w:rsidP="00B15AF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férias a</w:t>
      </w:r>
      <w:r w:rsidR="00C4158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Públic</w:t>
      </w:r>
      <w:r w:rsidR="00C4158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JOEL MARCOS DE QUADRO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B15AF4">
        <w:rPr>
          <w:rFonts w:ascii="Arial" w:hAnsi="Arial" w:cs="Arial"/>
          <w:sz w:val="24"/>
          <w:szCs w:val="24"/>
        </w:rPr>
        <w:t>MOTORISTA</w:t>
      </w:r>
      <w:r>
        <w:rPr>
          <w:rFonts w:ascii="Arial" w:hAnsi="Arial" w:cs="Arial"/>
          <w:sz w:val="24"/>
          <w:szCs w:val="24"/>
        </w:rPr>
        <w:t xml:space="preserve">, com Lotação na SECRETARIA MUNICIPAL DE </w:t>
      </w:r>
      <w:r w:rsidRPr="00B15AF4">
        <w:rPr>
          <w:rFonts w:ascii="Arial" w:hAnsi="Arial" w:cs="Arial"/>
          <w:sz w:val="24"/>
          <w:szCs w:val="24"/>
        </w:rPr>
        <w:t>SECRETARIA DE AGRICULTURA, OBRAS, TRANSP. E MEIO A</w:t>
      </w:r>
      <w:r>
        <w:rPr>
          <w:rFonts w:ascii="Arial" w:hAnsi="Arial" w:cs="Arial"/>
          <w:sz w:val="24"/>
          <w:szCs w:val="24"/>
        </w:rPr>
        <w:t>MBIENTE</w:t>
      </w:r>
      <w:r>
        <w:rPr>
          <w:rFonts w:ascii="Arial" w:hAnsi="Arial" w:cs="Arial"/>
          <w:sz w:val="24"/>
          <w:szCs w:val="24"/>
        </w:rPr>
        <w:t>, de 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) dias de férias relativas ao período aquisitivo de </w:t>
      </w:r>
      <w:r>
        <w:rPr>
          <w:rFonts w:ascii="Arial" w:hAnsi="Arial" w:cs="Arial"/>
          <w:sz w:val="24"/>
          <w:szCs w:val="24"/>
        </w:rPr>
        <w:t>23.03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>
        <w:rPr>
          <w:rFonts w:ascii="Arial" w:hAnsi="Arial" w:cs="Arial"/>
          <w:sz w:val="24"/>
          <w:szCs w:val="24"/>
        </w:rPr>
        <w:t>14.08</w:t>
      </w:r>
      <w:r>
        <w:rPr>
          <w:rFonts w:ascii="Arial" w:hAnsi="Arial" w:cs="Arial"/>
          <w:sz w:val="24"/>
          <w:szCs w:val="24"/>
        </w:rPr>
        <w:t xml:space="preserve">.2023 até </w:t>
      </w:r>
      <w:r>
        <w:rPr>
          <w:rFonts w:ascii="Arial" w:hAnsi="Arial" w:cs="Arial"/>
          <w:sz w:val="24"/>
          <w:szCs w:val="24"/>
        </w:rPr>
        <w:t>23.08</w:t>
      </w:r>
      <w:r>
        <w:rPr>
          <w:rFonts w:ascii="Arial" w:hAnsi="Arial" w:cs="Arial"/>
          <w:sz w:val="24"/>
          <w:szCs w:val="24"/>
        </w:rPr>
        <w:t>.2023.</w:t>
      </w:r>
      <w:bookmarkStart w:id="0" w:name="_GoBack"/>
      <w:bookmarkEnd w:id="0"/>
    </w:p>
    <w:p w14:paraId="64F2C6EF" w14:textId="77777777" w:rsidR="00B15AF4" w:rsidRDefault="00B15AF4" w:rsidP="00B15AF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0C6B356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</w:t>
      </w:r>
      <w:r>
        <w:rPr>
          <w:rFonts w:ascii="Arial" w:hAnsi="Arial" w:cs="Arial"/>
          <w:b/>
          <w:bCs/>
          <w:sz w:val="24"/>
          <w:szCs w:val="24"/>
        </w:rPr>
        <w:t>Lei Municipal 1.027 de 06 de abril de 2015</w:t>
      </w:r>
      <w:r>
        <w:rPr>
          <w:rFonts w:ascii="Arial" w:hAnsi="Arial" w:cs="Arial"/>
          <w:sz w:val="24"/>
          <w:szCs w:val="24"/>
        </w:rPr>
        <w:t>, Diário Oficial dos Municípios.</w:t>
      </w:r>
    </w:p>
    <w:p w14:paraId="71DAD563" w14:textId="77777777" w:rsidR="00B15AF4" w:rsidRDefault="00B15AF4" w:rsidP="00B15AF4">
      <w:pPr>
        <w:jc w:val="both"/>
        <w:rPr>
          <w:rFonts w:ascii="Arial" w:hAnsi="Arial" w:cs="Arial"/>
          <w:b/>
          <w:sz w:val="24"/>
          <w:szCs w:val="24"/>
        </w:rPr>
      </w:pPr>
    </w:p>
    <w:p w14:paraId="73392D6C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3908F2D" w14:textId="77777777" w:rsidR="00B15AF4" w:rsidRDefault="00B15AF4" w:rsidP="00B15AF4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BD1B6CC" w14:textId="77777777" w:rsidR="00B15AF4" w:rsidRDefault="00B15AF4" w:rsidP="00B15AF4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75E76EC" w14:textId="77777777" w:rsidR="00B15AF4" w:rsidRDefault="00B15AF4" w:rsidP="00B15A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27 de julho de 2023.</w:t>
      </w:r>
    </w:p>
    <w:p w14:paraId="4E04E1CC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</w:p>
    <w:p w14:paraId="2C573371" w14:textId="77777777" w:rsidR="00B15AF4" w:rsidRDefault="00B15AF4" w:rsidP="00B15AF4">
      <w:pPr>
        <w:jc w:val="both"/>
        <w:rPr>
          <w:rFonts w:ascii="Arial" w:hAnsi="Arial" w:cs="Arial"/>
          <w:sz w:val="24"/>
          <w:szCs w:val="24"/>
        </w:rPr>
      </w:pPr>
    </w:p>
    <w:p w14:paraId="285D31D8" w14:textId="77777777" w:rsidR="00B15AF4" w:rsidRDefault="00B15AF4" w:rsidP="00B15AF4">
      <w:pPr>
        <w:jc w:val="center"/>
        <w:rPr>
          <w:rFonts w:ascii="Arial" w:hAnsi="Arial" w:cs="Arial"/>
          <w:sz w:val="24"/>
          <w:szCs w:val="24"/>
        </w:rPr>
      </w:pPr>
    </w:p>
    <w:p w14:paraId="1A4E035D" w14:textId="77777777" w:rsidR="00B15AF4" w:rsidRDefault="00B15AF4" w:rsidP="00B15A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DE3BCBC" w14:textId="77777777" w:rsidR="00B15AF4" w:rsidRDefault="00B15AF4" w:rsidP="00B15A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4CC49BE" w14:textId="77777777" w:rsidR="00B15AF4" w:rsidRDefault="00B15AF4" w:rsidP="00B15AF4">
      <w:pPr>
        <w:jc w:val="both"/>
        <w:rPr>
          <w:rFonts w:ascii="Arial" w:hAnsi="Arial" w:cs="Arial"/>
          <w:b/>
          <w:sz w:val="24"/>
          <w:szCs w:val="24"/>
        </w:rPr>
      </w:pPr>
    </w:p>
    <w:p w14:paraId="0C35E8E0" w14:textId="77777777" w:rsidR="00B15AF4" w:rsidRDefault="00B15AF4" w:rsidP="00B15AF4">
      <w:pPr>
        <w:jc w:val="both"/>
        <w:rPr>
          <w:rFonts w:ascii="Arial" w:hAnsi="Arial" w:cs="Arial"/>
          <w:b/>
          <w:sz w:val="24"/>
          <w:szCs w:val="24"/>
        </w:rPr>
      </w:pPr>
    </w:p>
    <w:p w14:paraId="0B338D9B" w14:textId="77777777" w:rsidR="00B15AF4" w:rsidRDefault="00B15AF4" w:rsidP="00B15AF4">
      <w:pPr>
        <w:jc w:val="both"/>
        <w:rPr>
          <w:rFonts w:ascii="Arial" w:hAnsi="Arial" w:cs="Arial"/>
          <w:b/>
          <w:sz w:val="24"/>
          <w:szCs w:val="24"/>
        </w:rPr>
      </w:pPr>
    </w:p>
    <w:p w14:paraId="53CC1793" w14:textId="77777777" w:rsidR="00B15AF4" w:rsidRDefault="00B15AF4" w:rsidP="00B15A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57B138F2" w14:textId="77777777" w:rsidR="00B15AF4" w:rsidRDefault="00B15AF4" w:rsidP="00B15AF4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44E26DE3" w14:textId="77777777" w:rsidR="00B15AF4" w:rsidRDefault="00B15AF4" w:rsidP="00B15AF4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3D9E6C5D" w14:textId="77777777" w:rsidR="00B15AF4" w:rsidRDefault="00B15AF4" w:rsidP="00B15AF4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01B00FE5" w14:textId="77777777" w:rsidR="00B15AF4" w:rsidRDefault="00B15AF4" w:rsidP="00B15A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A5E6B14" w14:textId="77777777" w:rsidR="00B15AF4" w:rsidRDefault="00B15AF4" w:rsidP="00B15A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do Departamento de Administração</w:t>
      </w:r>
    </w:p>
    <w:p w14:paraId="733EC285" w14:textId="77777777" w:rsidR="00B15AF4" w:rsidRDefault="00B15AF4" w:rsidP="00B15AF4">
      <w:pPr>
        <w:jc w:val="center"/>
        <w:rPr>
          <w:rFonts w:ascii="Arial" w:hAnsi="Arial" w:cs="Arial"/>
        </w:rPr>
      </w:pPr>
    </w:p>
    <w:p w14:paraId="49B95A82" w14:textId="77777777" w:rsidR="00B15AF4" w:rsidRDefault="00B15AF4" w:rsidP="00B15AF4">
      <w:pPr>
        <w:rPr>
          <w:rFonts w:ascii="Arial" w:hAnsi="Arial" w:cs="Arial"/>
        </w:rPr>
      </w:pPr>
    </w:p>
    <w:p w14:paraId="66D2002C" w14:textId="77777777" w:rsidR="00B15AF4" w:rsidRDefault="00B15AF4" w:rsidP="00B15AF4">
      <w:pPr>
        <w:rPr>
          <w:rFonts w:ascii="Arial" w:hAnsi="Arial" w:cs="Arial"/>
        </w:rPr>
      </w:pPr>
    </w:p>
    <w:p w14:paraId="215D74BF" w14:textId="77777777" w:rsidR="00B15AF4" w:rsidRDefault="00B15AF4" w:rsidP="00B15AF4">
      <w:pPr>
        <w:rPr>
          <w:rFonts w:ascii="Arial" w:hAnsi="Arial" w:cs="Arial"/>
        </w:rPr>
      </w:pPr>
    </w:p>
    <w:p w14:paraId="19549848" w14:textId="77777777" w:rsidR="00B15AF4" w:rsidRDefault="00B15AF4" w:rsidP="00B15AF4">
      <w:pPr>
        <w:rPr>
          <w:rFonts w:ascii="Arial" w:hAnsi="Arial" w:cs="Arial"/>
        </w:rPr>
      </w:pPr>
    </w:p>
    <w:p w14:paraId="5D62D447" w14:textId="77777777" w:rsidR="00B15AF4" w:rsidRDefault="00B15AF4" w:rsidP="00B15AF4">
      <w:pPr>
        <w:ind w:left="1440"/>
        <w:jc w:val="both"/>
      </w:pPr>
    </w:p>
    <w:p w14:paraId="1C011A8C" w14:textId="077BF5C8" w:rsidR="00CA0283" w:rsidRPr="008059B7" w:rsidRDefault="00CA0283" w:rsidP="00B15AF4">
      <w:pPr>
        <w:ind w:left="1440"/>
        <w:jc w:val="both"/>
      </w:pPr>
    </w:p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1EFA2" w14:textId="77777777" w:rsidR="00F96A1D" w:rsidRDefault="00F96A1D">
      <w:r>
        <w:separator/>
      </w:r>
    </w:p>
  </w:endnote>
  <w:endnote w:type="continuationSeparator" w:id="0">
    <w:p w14:paraId="405DC667" w14:textId="77777777" w:rsidR="00F96A1D" w:rsidRDefault="00F9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25AB7" w14:textId="77777777" w:rsidR="00F96A1D" w:rsidRDefault="00F96A1D">
      <w:r>
        <w:separator/>
      </w:r>
    </w:p>
  </w:footnote>
  <w:footnote w:type="continuationSeparator" w:id="0">
    <w:p w14:paraId="183C2A0A" w14:textId="77777777" w:rsidR="00F96A1D" w:rsidRDefault="00F9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5AF4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4158D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96A1D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2023-07-27T13:41:00Z</dcterms:created>
  <dcterms:modified xsi:type="dcterms:W3CDTF">2023-07-27T13:41:00Z</dcterms:modified>
</cp:coreProperties>
</file>