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1DEE" w14:textId="77777777" w:rsidR="00266E09" w:rsidRPr="00266E09" w:rsidRDefault="00266E09" w:rsidP="00FA7CF0">
      <w:pPr>
        <w:rPr>
          <w:rFonts w:ascii="Arial" w:hAnsi="Arial" w:cs="Arial"/>
          <w:bCs/>
          <w:sz w:val="24"/>
          <w:szCs w:val="24"/>
        </w:rPr>
      </w:pPr>
    </w:p>
    <w:p w14:paraId="1678F736" w14:textId="35E501B6" w:rsidR="009B35E5" w:rsidRPr="009B35E5" w:rsidRDefault="009B35E5" w:rsidP="009B35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35E5">
        <w:rPr>
          <w:rFonts w:ascii="Arial" w:hAnsi="Arial" w:cs="Arial"/>
          <w:b/>
          <w:sz w:val="24"/>
          <w:szCs w:val="24"/>
          <w:u w:val="single"/>
        </w:rPr>
        <w:t xml:space="preserve">DECRETO N° </w:t>
      </w:r>
      <w:r w:rsidRPr="009B35E5">
        <w:rPr>
          <w:rFonts w:ascii="Arial" w:hAnsi="Arial" w:cs="Arial"/>
          <w:b/>
          <w:sz w:val="24"/>
          <w:szCs w:val="24"/>
          <w:u w:val="single"/>
        </w:rPr>
        <w:t>231</w:t>
      </w:r>
      <w:r w:rsidRPr="009B35E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9B35E5">
        <w:rPr>
          <w:rFonts w:ascii="Arial" w:hAnsi="Arial" w:cs="Arial"/>
          <w:b/>
          <w:sz w:val="24"/>
          <w:szCs w:val="24"/>
          <w:u w:val="single"/>
        </w:rPr>
        <w:t>24</w:t>
      </w:r>
      <w:r w:rsidRPr="009B35E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9B35E5">
        <w:rPr>
          <w:rFonts w:ascii="Arial" w:hAnsi="Arial" w:cs="Arial"/>
          <w:b/>
          <w:sz w:val="24"/>
          <w:szCs w:val="24"/>
          <w:u w:val="single"/>
        </w:rPr>
        <w:t>AGOSTO</w:t>
      </w:r>
      <w:r w:rsidRPr="009B35E5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39B094C8" w14:textId="5F60F44F" w:rsidR="009B35E5" w:rsidRDefault="009B35E5" w:rsidP="009B35E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89682C" w14:textId="77777777" w:rsidR="009B35E5" w:rsidRPr="009B35E5" w:rsidRDefault="009B35E5" w:rsidP="009B35E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6487F0B" w14:textId="25BB046E" w:rsidR="009B35E5" w:rsidRPr="009B35E5" w:rsidRDefault="009B35E5" w:rsidP="009B35E5">
      <w:pPr>
        <w:ind w:left="3261" w:hanging="2835"/>
        <w:jc w:val="both"/>
        <w:rPr>
          <w:rFonts w:ascii="Arial" w:hAnsi="Arial" w:cs="Arial"/>
          <w:b/>
          <w:sz w:val="24"/>
          <w:szCs w:val="24"/>
        </w:rPr>
      </w:pP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b/>
          <w:sz w:val="24"/>
          <w:szCs w:val="24"/>
        </w:rPr>
        <w:t>DISPÕE SOBRE O CANCELAMENTO DA FUNÇÃO DE CONFIANÇA D</w:t>
      </w:r>
      <w:r w:rsidRPr="009B35E5">
        <w:rPr>
          <w:rFonts w:ascii="Arial" w:hAnsi="Arial" w:cs="Arial"/>
          <w:b/>
          <w:sz w:val="24"/>
          <w:szCs w:val="24"/>
        </w:rPr>
        <w:t>A</w:t>
      </w:r>
      <w:r w:rsidRPr="009B35E5">
        <w:rPr>
          <w:rFonts w:ascii="Arial" w:hAnsi="Arial" w:cs="Arial"/>
          <w:b/>
          <w:sz w:val="24"/>
          <w:szCs w:val="24"/>
        </w:rPr>
        <w:t xml:space="preserve"> SERVIDOR</w:t>
      </w:r>
      <w:r w:rsidRPr="009B35E5">
        <w:rPr>
          <w:rFonts w:ascii="Arial" w:hAnsi="Arial" w:cs="Arial"/>
          <w:b/>
          <w:sz w:val="24"/>
          <w:szCs w:val="24"/>
        </w:rPr>
        <w:t>A</w:t>
      </w:r>
      <w:r w:rsidRPr="009B35E5">
        <w:rPr>
          <w:rFonts w:ascii="Arial" w:hAnsi="Arial" w:cs="Arial"/>
          <w:b/>
          <w:sz w:val="24"/>
          <w:szCs w:val="24"/>
        </w:rPr>
        <w:t xml:space="preserve"> PÚBLIC</w:t>
      </w:r>
      <w:r w:rsidRPr="009B35E5">
        <w:rPr>
          <w:rFonts w:ascii="Arial" w:hAnsi="Arial" w:cs="Arial"/>
          <w:b/>
          <w:sz w:val="24"/>
          <w:szCs w:val="24"/>
        </w:rPr>
        <w:t>A</w:t>
      </w:r>
      <w:r w:rsidRPr="009B35E5">
        <w:rPr>
          <w:rFonts w:ascii="Arial" w:hAnsi="Arial" w:cs="Arial"/>
          <w:b/>
          <w:sz w:val="24"/>
          <w:szCs w:val="24"/>
        </w:rPr>
        <w:t xml:space="preserve"> MUNICIPAL </w:t>
      </w:r>
      <w:r w:rsidRPr="009B35E5">
        <w:rPr>
          <w:rFonts w:ascii="Arial" w:hAnsi="Arial" w:cs="Arial"/>
          <w:b/>
          <w:sz w:val="24"/>
          <w:szCs w:val="24"/>
        </w:rPr>
        <w:t>ANDRESSA VIAL PROVENCI</w:t>
      </w:r>
      <w:r w:rsidRPr="009B35E5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663EA049" w14:textId="236E21EC" w:rsidR="009B35E5" w:rsidRDefault="009B35E5" w:rsidP="009B35E5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53182E94" w14:textId="77777777" w:rsidR="009B35E5" w:rsidRPr="009B35E5" w:rsidRDefault="009B35E5" w:rsidP="009B35E5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0B9801D1" w14:textId="7959DED3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b/>
          <w:sz w:val="24"/>
          <w:szCs w:val="24"/>
        </w:rPr>
        <w:t>MAURILIO OSTROSKI</w:t>
      </w:r>
      <w:r w:rsidRPr="009B35E5"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nas Leis Municipais 384 de 01.06.2001 e 385 de 01.06.2001 art. 16. </w:t>
      </w:r>
    </w:p>
    <w:p w14:paraId="618A549D" w14:textId="77777777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</w:p>
    <w:p w14:paraId="12DCF2E4" w14:textId="77777777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b/>
          <w:sz w:val="24"/>
          <w:szCs w:val="24"/>
        </w:rPr>
        <w:t>D E C R E T A</w:t>
      </w:r>
      <w:r w:rsidRPr="009B35E5">
        <w:rPr>
          <w:rFonts w:ascii="Arial" w:hAnsi="Arial" w:cs="Arial"/>
          <w:sz w:val="24"/>
          <w:szCs w:val="24"/>
        </w:rPr>
        <w:t>:</w:t>
      </w:r>
    </w:p>
    <w:p w14:paraId="415EBEDD" w14:textId="77777777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</w:p>
    <w:p w14:paraId="6ACCFA4D" w14:textId="332A5D79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b/>
          <w:sz w:val="24"/>
          <w:szCs w:val="24"/>
        </w:rPr>
        <w:t>Art. 1°.</w:t>
      </w:r>
      <w:r w:rsidRPr="009B35E5">
        <w:rPr>
          <w:rFonts w:ascii="Arial" w:hAnsi="Arial" w:cs="Arial"/>
          <w:sz w:val="24"/>
          <w:szCs w:val="24"/>
        </w:rPr>
        <w:t xml:space="preserve"> Fica cancelada a Função de Confiança</w:t>
      </w:r>
      <w:r>
        <w:rPr>
          <w:rFonts w:ascii="Arial" w:hAnsi="Arial" w:cs="Arial"/>
          <w:sz w:val="24"/>
          <w:szCs w:val="24"/>
        </w:rPr>
        <w:t>,</w:t>
      </w:r>
      <w:r w:rsidRPr="009B35E5">
        <w:rPr>
          <w:rFonts w:ascii="Arial" w:hAnsi="Arial" w:cs="Arial"/>
          <w:sz w:val="24"/>
          <w:szCs w:val="24"/>
        </w:rPr>
        <w:t xml:space="preserve"> a partir dessa data</w:t>
      </w:r>
      <w:r>
        <w:rPr>
          <w:rFonts w:ascii="Arial" w:hAnsi="Arial" w:cs="Arial"/>
          <w:sz w:val="24"/>
          <w:szCs w:val="24"/>
        </w:rPr>
        <w:t>,</w:t>
      </w:r>
      <w:r w:rsidRPr="009B35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Pr="009B35E5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9B35E5"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 w:rsidRPr="009B35E5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 xml:space="preserve">Andressa </w:t>
      </w:r>
      <w:proofErr w:type="spellStart"/>
      <w:r>
        <w:rPr>
          <w:rFonts w:ascii="Arial" w:hAnsi="Arial" w:cs="Arial"/>
          <w:sz w:val="24"/>
          <w:szCs w:val="24"/>
        </w:rPr>
        <w:t>Vial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Provenci</w:t>
      </w:r>
      <w:proofErr w:type="spellEnd"/>
      <w:r w:rsidRPr="009B35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B35E5">
        <w:rPr>
          <w:rFonts w:ascii="Arial" w:hAnsi="Arial" w:cs="Arial"/>
          <w:sz w:val="24"/>
          <w:szCs w:val="24"/>
        </w:rPr>
        <w:t xml:space="preserve">ocupante do cargo de </w:t>
      </w:r>
      <w:r>
        <w:rPr>
          <w:rFonts w:ascii="Arial" w:hAnsi="Arial" w:cs="Arial"/>
          <w:sz w:val="24"/>
          <w:szCs w:val="24"/>
        </w:rPr>
        <w:t>Auxiliar Administrativo,</w:t>
      </w:r>
      <w:r w:rsidRPr="009B35E5">
        <w:rPr>
          <w:rFonts w:ascii="Arial" w:hAnsi="Arial" w:cs="Arial"/>
          <w:sz w:val="24"/>
          <w:szCs w:val="24"/>
        </w:rPr>
        <w:t xml:space="preserve"> com carga horária de 40 horas semanais, com lotação na Secretaria Municipal de </w:t>
      </w:r>
      <w:r>
        <w:rPr>
          <w:rFonts w:ascii="Arial" w:hAnsi="Arial" w:cs="Arial"/>
          <w:sz w:val="24"/>
          <w:szCs w:val="24"/>
        </w:rPr>
        <w:t>Administração</w:t>
      </w:r>
      <w:r w:rsidRPr="009B35E5">
        <w:rPr>
          <w:rFonts w:ascii="Arial" w:hAnsi="Arial" w:cs="Arial"/>
          <w:sz w:val="24"/>
          <w:szCs w:val="24"/>
        </w:rPr>
        <w:t>.</w:t>
      </w:r>
    </w:p>
    <w:p w14:paraId="54AB49E4" w14:textId="77777777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</w:p>
    <w:p w14:paraId="4A3E9BA6" w14:textId="2B116E46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b/>
          <w:sz w:val="24"/>
          <w:szCs w:val="24"/>
        </w:rPr>
        <w:t xml:space="preserve">Art. 2°. </w:t>
      </w:r>
      <w:r w:rsidRPr="009B35E5">
        <w:rPr>
          <w:rFonts w:ascii="Arial" w:hAnsi="Arial" w:cs="Arial"/>
          <w:sz w:val="24"/>
          <w:szCs w:val="24"/>
        </w:rPr>
        <w:t>Este Decreto entra em vigor na data de sua publicação, e está vinculad</w:t>
      </w:r>
      <w:r>
        <w:rPr>
          <w:rFonts w:ascii="Arial" w:hAnsi="Arial" w:cs="Arial"/>
          <w:sz w:val="24"/>
          <w:szCs w:val="24"/>
        </w:rPr>
        <w:t>o</w:t>
      </w:r>
      <w:r w:rsidRPr="009B35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Pr="009B35E5">
        <w:rPr>
          <w:rFonts w:ascii="Arial" w:hAnsi="Arial" w:cs="Arial"/>
          <w:sz w:val="24"/>
          <w:szCs w:val="24"/>
        </w:rPr>
        <w:t xml:space="preserve"> Lei </w:t>
      </w:r>
      <w:r>
        <w:rPr>
          <w:rFonts w:ascii="Arial" w:hAnsi="Arial" w:cs="Arial"/>
          <w:sz w:val="24"/>
          <w:szCs w:val="24"/>
        </w:rPr>
        <w:t>n°</w:t>
      </w:r>
      <w:r w:rsidRPr="009B35E5">
        <w:rPr>
          <w:rFonts w:ascii="Arial" w:hAnsi="Arial" w:cs="Arial"/>
          <w:sz w:val="24"/>
          <w:szCs w:val="24"/>
        </w:rPr>
        <w:t>1.027 de 06 de abril de 2015 que institui o DOM - Diário Oficial dos Municípios.</w:t>
      </w:r>
    </w:p>
    <w:p w14:paraId="5EE617C1" w14:textId="77777777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</w:p>
    <w:p w14:paraId="3C2A28E5" w14:textId="52F87638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b/>
          <w:sz w:val="24"/>
          <w:szCs w:val="24"/>
        </w:rPr>
        <w:t>Art. 3°.</w:t>
      </w:r>
      <w:r w:rsidRPr="009B35E5">
        <w:rPr>
          <w:rFonts w:ascii="Arial" w:hAnsi="Arial" w:cs="Arial"/>
          <w:sz w:val="24"/>
          <w:szCs w:val="24"/>
        </w:rPr>
        <w:t xml:space="preserve"> Fica</w:t>
      </w:r>
      <w:r>
        <w:rPr>
          <w:rFonts w:ascii="Arial" w:hAnsi="Arial" w:cs="Arial"/>
          <w:sz w:val="24"/>
          <w:szCs w:val="24"/>
        </w:rPr>
        <w:t>m</w:t>
      </w:r>
      <w:r w:rsidRPr="009B35E5">
        <w:rPr>
          <w:rFonts w:ascii="Arial" w:hAnsi="Arial" w:cs="Arial"/>
          <w:sz w:val="24"/>
          <w:szCs w:val="24"/>
        </w:rPr>
        <w:t xml:space="preserve"> revogad</w:t>
      </w:r>
      <w:r>
        <w:rPr>
          <w:rFonts w:ascii="Arial" w:hAnsi="Arial" w:cs="Arial"/>
          <w:sz w:val="24"/>
          <w:szCs w:val="24"/>
        </w:rPr>
        <w:t>as</w:t>
      </w:r>
      <w:r w:rsidRPr="009B35E5">
        <w:rPr>
          <w:rFonts w:ascii="Arial" w:hAnsi="Arial" w:cs="Arial"/>
          <w:sz w:val="24"/>
          <w:szCs w:val="24"/>
        </w:rPr>
        <w:t xml:space="preserve"> as disposições em contrário em especial </w:t>
      </w:r>
      <w:r w:rsidR="00E93A62">
        <w:rPr>
          <w:rFonts w:ascii="Arial" w:hAnsi="Arial" w:cs="Arial"/>
          <w:sz w:val="24"/>
          <w:szCs w:val="24"/>
        </w:rPr>
        <w:t>o</w:t>
      </w:r>
      <w:r w:rsidRPr="009B35E5">
        <w:rPr>
          <w:rFonts w:ascii="Arial" w:hAnsi="Arial" w:cs="Arial"/>
          <w:sz w:val="24"/>
          <w:szCs w:val="24"/>
        </w:rPr>
        <w:t xml:space="preserve"> </w:t>
      </w:r>
      <w:r w:rsidR="00E93A62">
        <w:rPr>
          <w:rFonts w:ascii="Arial" w:hAnsi="Arial" w:cs="Arial"/>
          <w:sz w:val="24"/>
          <w:szCs w:val="24"/>
        </w:rPr>
        <w:t>Decreto</w:t>
      </w:r>
      <w:r w:rsidR="00E93A62" w:rsidRPr="009B35E5">
        <w:rPr>
          <w:rFonts w:ascii="Arial" w:hAnsi="Arial" w:cs="Arial"/>
          <w:sz w:val="24"/>
          <w:szCs w:val="24"/>
        </w:rPr>
        <w:t xml:space="preserve"> </w:t>
      </w:r>
      <w:r w:rsidRPr="009B35E5">
        <w:rPr>
          <w:rFonts w:ascii="Arial" w:hAnsi="Arial" w:cs="Arial"/>
          <w:sz w:val="24"/>
          <w:szCs w:val="24"/>
        </w:rPr>
        <w:t xml:space="preserve">nº </w:t>
      </w:r>
      <w:r w:rsidR="00E93A62">
        <w:rPr>
          <w:rFonts w:ascii="Arial" w:hAnsi="Arial" w:cs="Arial"/>
          <w:sz w:val="24"/>
          <w:szCs w:val="24"/>
        </w:rPr>
        <w:t>043</w:t>
      </w:r>
      <w:r w:rsidRPr="009B35E5">
        <w:rPr>
          <w:rFonts w:ascii="Arial" w:hAnsi="Arial" w:cs="Arial"/>
          <w:sz w:val="24"/>
          <w:szCs w:val="24"/>
        </w:rPr>
        <w:t xml:space="preserve"> de </w:t>
      </w:r>
      <w:r w:rsidR="00E93A62">
        <w:rPr>
          <w:rFonts w:ascii="Arial" w:hAnsi="Arial" w:cs="Arial"/>
          <w:sz w:val="24"/>
          <w:szCs w:val="24"/>
        </w:rPr>
        <w:t>29.01.2021</w:t>
      </w:r>
      <w:bookmarkStart w:id="0" w:name="_GoBack"/>
      <w:bookmarkEnd w:id="0"/>
      <w:r w:rsidRPr="009B35E5">
        <w:rPr>
          <w:rFonts w:ascii="Arial" w:hAnsi="Arial" w:cs="Arial"/>
          <w:sz w:val="24"/>
          <w:szCs w:val="24"/>
        </w:rPr>
        <w:t>.</w:t>
      </w:r>
    </w:p>
    <w:p w14:paraId="386FB49B" w14:textId="77777777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sz w:val="24"/>
          <w:szCs w:val="24"/>
        </w:rPr>
        <w:tab/>
      </w:r>
      <w:r w:rsidRPr="009B35E5">
        <w:rPr>
          <w:rFonts w:ascii="Arial" w:hAnsi="Arial" w:cs="Arial"/>
          <w:sz w:val="24"/>
          <w:szCs w:val="24"/>
        </w:rPr>
        <w:tab/>
        <w:t xml:space="preserve">                     </w:t>
      </w:r>
    </w:p>
    <w:p w14:paraId="307068DD" w14:textId="77777777" w:rsidR="009B35E5" w:rsidRPr="009B35E5" w:rsidRDefault="009B35E5" w:rsidP="009B35E5">
      <w:pPr>
        <w:rPr>
          <w:rFonts w:ascii="Arial" w:hAnsi="Arial" w:cs="Arial"/>
          <w:sz w:val="24"/>
          <w:szCs w:val="24"/>
        </w:rPr>
      </w:pPr>
    </w:p>
    <w:p w14:paraId="6373B5DB" w14:textId="019D0171" w:rsidR="009B35E5" w:rsidRPr="009B35E5" w:rsidRDefault="009B35E5" w:rsidP="009B35E5">
      <w:pPr>
        <w:rPr>
          <w:rFonts w:ascii="Arial" w:hAnsi="Arial" w:cs="Arial"/>
          <w:sz w:val="24"/>
          <w:szCs w:val="24"/>
        </w:rPr>
      </w:pPr>
      <w:r w:rsidRPr="009B35E5">
        <w:rPr>
          <w:rFonts w:ascii="Arial" w:hAnsi="Arial" w:cs="Arial"/>
          <w:sz w:val="24"/>
          <w:szCs w:val="24"/>
        </w:rPr>
        <w:t xml:space="preserve">                   Gabinete do Prefeito Municipal de Sul Brasil, </w:t>
      </w:r>
      <w:r>
        <w:rPr>
          <w:rFonts w:ascii="Arial" w:hAnsi="Arial" w:cs="Arial"/>
          <w:sz w:val="24"/>
          <w:szCs w:val="24"/>
        </w:rPr>
        <w:t>24</w:t>
      </w:r>
      <w:r w:rsidRPr="009B35E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9B35E5">
        <w:rPr>
          <w:rFonts w:ascii="Arial" w:hAnsi="Arial" w:cs="Arial"/>
          <w:sz w:val="24"/>
          <w:szCs w:val="24"/>
        </w:rPr>
        <w:t xml:space="preserve"> de 2023.</w:t>
      </w:r>
    </w:p>
    <w:p w14:paraId="69148F03" w14:textId="77777777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</w:p>
    <w:p w14:paraId="54BF5AFA" w14:textId="5EC31799" w:rsid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</w:p>
    <w:p w14:paraId="7D6D263D" w14:textId="77777777" w:rsidR="009B35E5" w:rsidRPr="009B35E5" w:rsidRDefault="009B35E5" w:rsidP="009B35E5">
      <w:pPr>
        <w:jc w:val="both"/>
        <w:rPr>
          <w:rFonts w:ascii="Arial" w:hAnsi="Arial" w:cs="Arial"/>
          <w:sz w:val="24"/>
          <w:szCs w:val="24"/>
        </w:rPr>
      </w:pPr>
    </w:p>
    <w:p w14:paraId="4C121072" w14:textId="77777777" w:rsidR="009B35E5" w:rsidRPr="009B35E5" w:rsidRDefault="009B35E5" w:rsidP="009B35E5">
      <w:pPr>
        <w:jc w:val="center"/>
        <w:rPr>
          <w:rFonts w:ascii="Arial" w:hAnsi="Arial" w:cs="Arial"/>
          <w:b/>
          <w:sz w:val="24"/>
          <w:szCs w:val="24"/>
        </w:rPr>
      </w:pPr>
      <w:r w:rsidRPr="009B35E5">
        <w:rPr>
          <w:rFonts w:ascii="Arial" w:hAnsi="Arial" w:cs="Arial"/>
          <w:b/>
          <w:sz w:val="24"/>
          <w:szCs w:val="24"/>
        </w:rPr>
        <w:t>MAURILIO OSTROSKI</w:t>
      </w:r>
    </w:p>
    <w:p w14:paraId="6C0DC745" w14:textId="77777777" w:rsidR="009B35E5" w:rsidRPr="009B35E5" w:rsidRDefault="009B35E5" w:rsidP="009B35E5">
      <w:pPr>
        <w:jc w:val="center"/>
        <w:rPr>
          <w:rFonts w:ascii="Arial" w:hAnsi="Arial" w:cs="Arial"/>
          <w:b/>
          <w:sz w:val="24"/>
          <w:szCs w:val="24"/>
        </w:rPr>
      </w:pPr>
      <w:r w:rsidRPr="009B35E5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7A28472" w14:textId="77777777" w:rsidR="009B35E5" w:rsidRPr="009B35E5" w:rsidRDefault="009B35E5" w:rsidP="009B35E5">
      <w:pPr>
        <w:jc w:val="both"/>
        <w:rPr>
          <w:rFonts w:ascii="Arial" w:hAnsi="Arial" w:cs="Arial"/>
          <w:b/>
          <w:sz w:val="24"/>
          <w:szCs w:val="24"/>
        </w:rPr>
      </w:pPr>
    </w:p>
    <w:p w14:paraId="60BFF648" w14:textId="77777777" w:rsidR="009B35E5" w:rsidRPr="009B35E5" w:rsidRDefault="009B35E5" w:rsidP="009B35E5">
      <w:pPr>
        <w:jc w:val="both"/>
        <w:rPr>
          <w:rFonts w:ascii="Arial" w:hAnsi="Arial" w:cs="Arial"/>
          <w:b/>
          <w:sz w:val="24"/>
          <w:szCs w:val="24"/>
        </w:rPr>
      </w:pPr>
      <w:r w:rsidRPr="009B35E5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F582570" w14:textId="7F4D02D2" w:rsidR="009B35E5" w:rsidRDefault="009B35E5" w:rsidP="009B35E5">
      <w:pPr>
        <w:jc w:val="both"/>
        <w:rPr>
          <w:rFonts w:ascii="Arial" w:hAnsi="Arial" w:cs="Arial"/>
          <w:b/>
          <w:sz w:val="24"/>
          <w:szCs w:val="24"/>
        </w:rPr>
      </w:pPr>
    </w:p>
    <w:p w14:paraId="48722A07" w14:textId="77777777" w:rsidR="009B35E5" w:rsidRPr="009B35E5" w:rsidRDefault="009B35E5" w:rsidP="009B35E5">
      <w:pPr>
        <w:jc w:val="both"/>
        <w:rPr>
          <w:rFonts w:ascii="Arial" w:hAnsi="Arial" w:cs="Arial"/>
          <w:b/>
          <w:sz w:val="24"/>
          <w:szCs w:val="24"/>
        </w:rPr>
      </w:pPr>
    </w:p>
    <w:p w14:paraId="33A10823" w14:textId="77777777" w:rsidR="009B35E5" w:rsidRPr="009B35E5" w:rsidRDefault="009B35E5" w:rsidP="009B35E5">
      <w:pPr>
        <w:jc w:val="center"/>
        <w:rPr>
          <w:rFonts w:ascii="Arial" w:hAnsi="Arial" w:cs="Arial"/>
          <w:b/>
          <w:sz w:val="24"/>
          <w:szCs w:val="24"/>
        </w:rPr>
      </w:pPr>
      <w:r w:rsidRPr="009B35E5">
        <w:rPr>
          <w:rFonts w:ascii="Arial" w:hAnsi="Arial" w:cs="Arial"/>
          <w:b/>
          <w:sz w:val="24"/>
          <w:szCs w:val="24"/>
        </w:rPr>
        <w:t>ILAINE MAITE AMANN</w:t>
      </w:r>
    </w:p>
    <w:p w14:paraId="43C2075F" w14:textId="77777777" w:rsidR="009B35E5" w:rsidRPr="009B35E5" w:rsidRDefault="009B35E5" w:rsidP="009B35E5">
      <w:pPr>
        <w:jc w:val="center"/>
        <w:rPr>
          <w:rFonts w:ascii="Arial" w:hAnsi="Arial" w:cs="Arial"/>
          <w:b/>
          <w:sz w:val="24"/>
          <w:szCs w:val="24"/>
        </w:rPr>
      </w:pPr>
      <w:r w:rsidRPr="009B35E5">
        <w:rPr>
          <w:rFonts w:ascii="Arial" w:hAnsi="Arial" w:cs="Arial"/>
          <w:b/>
          <w:sz w:val="24"/>
          <w:szCs w:val="24"/>
        </w:rPr>
        <w:t>Diretora de Administração</w:t>
      </w:r>
    </w:p>
    <w:p w14:paraId="05A1AD7E" w14:textId="77777777" w:rsidR="009B35E5" w:rsidRPr="009B35E5" w:rsidRDefault="009B35E5" w:rsidP="009B35E5">
      <w:pPr>
        <w:rPr>
          <w:rFonts w:ascii="Arial" w:hAnsi="Arial" w:cs="Arial"/>
        </w:rPr>
      </w:pPr>
    </w:p>
    <w:p w14:paraId="2689766B" w14:textId="77777777" w:rsidR="009B35E5" w:rsidRPr="009B35E5" w:rsidRDefault="009B35E5" w:rsidP="009B35E5">
      <w:pPr>
        <w:rPr>
          <w:rFonts w:ascii="Arial" w:hAnsi="Arial" w:cs="Arial"/>
        </w:rPr>
      </w:pPr>
    </w:p>
    <w:p w14:paraId="0290B0D4" w14:textId="77777777" w:rsidR="009B35E5" w:rsidRPr="009B35E5" w:rsidRDefault="009B35E5" w:rsidP="009B35E5">
      <w:pPr>
        <w:rPr>
          <w:rFonts w:ascii="Arial" w:hAnsi="Arial" w:cs="Arial"/>
        </w:rPr>
      </w:pPr>
    </w:p>
    <w:p w14:paraId="284D9F9C" w14:textId="77777777" w:rsidR="00266E09" w:rsidRPr="009B35E5" w:rsidRDefault="00266E09" w:rsidP="009B35E5">
      <w:pPr>
        <w:rPr>
          <w:rFonts w:ascii="Arial" w:hAnsi="Arial" w:cs="Arial"/>
          <w:bCs/>
        </w:rPr>
      </w:pPr>
    </w:p>
    <w:sectPr w:rsidR="00266E09" w:rsidRPr="009B35E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31EF7" w14:textId="77777777" w:rsidR="00A93B2F" w:rsidRDefault="00A93B2F">
      <w:r>
        <w:separator/>
      </w:r>
    </w:p>
  </w:endnote>
  <w:endnote w:type="continuationSeparator" w:id="0">
    <w:p w14:paraId="02CACE2B" w14:textId="77777777" w:rsidR="00A93B2F" w:rsidRDefault="00A9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, Sul Brasil - SC, 89855-</w:t>
    </w:r>
    <w:r w:rsidRPr="00E26F5F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000 – </w:t>
    </w:r>
    <w:r w:rsidR="00534348" w:rsidRPr="00E26F5F">
      <w:rPr>
        <w:sz w:val="22"/>
        <w:szCs w:val="22"/>
      </w:rPr>
      <w:t>Fone: (49) 33</w:t>
    </w:r>
    <w:r w:rsidRPr="00E26F5F">
      <w:rPr>
        <w:sz w:val="22"/>
        <w:szCs w:val="22"/>
      </w:rPr>
      <w:t>67</w:t>
    </w:r>
    <w:r w:rsidR="00534348" w:rsidRPr="00E26F5F">
      <w:rPr>
        <w:sz w:val="22"/>
        <w:szCs w:val="22"/>
      </w:rPr>
      <w:t>-</w:t>
    </w:r>
    <w:r w:rsidRPr="00E26F5F">
      <w:rPr>
        <w:sz w:val="22"/>
        <w:szCs w:val="22"/>
      </w:rPr>
      <w:t>00</w:t>
    </w:r>
    <w:r w:rsidR="0085612F" w:rsidRPr="00E26F5F">
      <w:rPr>
        <w:sz w:val="22"/>
        <w:szCs w:val="22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F521" w14:textId="77777777" w:rsidR="00A93B2F" w:rsidRDefault="00A93B2F">
      <w:r>
        <w:separator/>
      </w:r>
    </w:p>
  </w:footnote>
  <w:footnote w:type="continuationSeparator" w:id="0">
    <w:p w14:paraId="04E19AD7" w14:textId="77777777" w:rsidR="00A93B2F" w:rsidRDefault="00A9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0682"/>
    <w:rsid w:val="003156B4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4D65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5299"/>
    <w:rsid w:val="009C615A"/>
    <w:rsid w:val="009C79F5"/>
    <w:rsid w:val="009D39F8"/>
    <w:rsid w:val="009D6D91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93B2F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3A62"/>
    <w:rsid w:val="00E96632"/>
    <w:rsid w:val="00EA3207"/>
    <w:rsid w:val="00EB306C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59B3-5DC6-4B5F-93BA-F27DBE0D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2023-08-24T14:30:00Z</cp:lastPrinted>
  <dcterms:created xsi:type="dcterms:W3CDTF">2023-08-24T14:30:00Z</dcterms:created>
  <dcterms:modified xsi:type="dcterms:W3CDTF">2023-08-24T16:02:00Z</dcterms:modified>
</cp:coreProperties>
</file>