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4F6609" w:rsidRPr="004F6609" w14:paraId="210391EB" w14:textId="77777777" w:rsidTr="004F6609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75CA" w14:textId="77777777" w:rsidR="004F6609" w:rsidRPr="004F6609" w:rsidRDefault="004F6609">
            <w:pPr>
              <w:pStyle w:val="TextosemFormatao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609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2B6B68D" w14:textId="7D067448" w:rsidR="004F6609" w:rsidRPr="004F6609" w:rsidRDefault="004F6609">
            <w:pPr>
              <w:pStyle w:val="TextosemFormatao1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4F6609">
              <w:rPr>
                <w:rFonts w:ascii="Arial" w:hAnsi="Arial" w:cs="Arial"/>
                <w:b/>
                <w:sz w:val="24"/>
                <w:szCs w:val="24"/>
              </w:rPr>
              <w:t xml:space="preserve">DECRETO N° </w:t>
            </w:r>
            <w:r w:rsidRPr="004F6609">
              <w:rPr>
                <w:rFonts w:ascii="Arial" w:hAnsi="Arial" w:cs="Arial"/>
                <w:b/>
                <w:sz w:val="24"/>
                <w:szCs w:val="24"/>
              </w:rPr>
              <w:t>235</w:t>
            </w:r>
            <w:r w:rsidRPr="004F6609">
              <w:rPr>
                <w:rFonts w:ascii="Arial" w:hAnsi="Arial" w:cs="Arial"/>
                <w:b/>
                <w:sz w:val="24"/>
                <w:szCs w:val="24"/>
              </w:rPr>
              <w:t xml:space="preserve">/2023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4F6609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SETEMBRO</w:t>
            </w:r>
            <w:r w:rsidRPr="004F6609">
              <w:rPr>
                <w:rFonts w:ascii="Arial" w:hAnsi="Arial" w:cs="Arial"/>
                <w:b/>
                <w:sz w:val="24"/>
                <w:szCs w:val="24"/>
              </w:rPr>
              <w:t xml:space="preserve"> DE 2023</w:t>
            </w:r>
          </w:p>
          <w:bookmarkEnd w:id="0"/>
          <w:p w14:paraId="468615EA" w14:textId="77777777" w:rsidR="004F6609" w:rsidRPr="004F6609" w:rsidRDefault="004F6609">
            <w:pPr>
              <w:pStyle w:val="TextosemFormatao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01AB08" w14:textId="66C3A300" w:rsidR="004F6609" w:rsidRDefault="004F6609" w:rsidP="004F6609">
      <w:pPr>
        <w:pStyle w:val="TextosemFormatao1"/>
        <w:widowControl/>
        <w:jc w:val="both"/>
        <w:rPr>
          <w:rFonts w:ascii="Arial" w:hAnsi="Arial" w:cs="Arial"/>
          <w:sz w:val="24"/>
          <w:szCs w:val="24"/>
        </w:rPr>
      </w:pPr>
    </w:p>
    <w:p w14:paraId="7A51328E" w14:textId="77777777" w:rsidR="004F6609" w:rsidRPr="004F6609" w:rsidRDefault="004F6609" w:rsidP="004F6609">
      <w:pPr>
        <w:pStyle w:val="TextosemFormatao1"/>
        <w:widowControl/>
        <w:jc w:val="both"/>
        <w:rPr>
          <w:rFonts w:ascii="Arial" w:hAnsi="Arial" w:cs="Arial"/>
          <w:sz w:val="24"/>
          <w:szCs w:val="24"/>
        </w:rPr>
      </w:pPr>
    </w:p>
    <w:p w14:paraId="580B1065" w14:textId="130B3182" w:rsidR="004F6609" w:rsidRPr="004F6609" w:rsidRDefault="004F6609" w:rsidP="004F6609">
      <w:pPr>
        <w:pStyle w:val="TextosemFormatao1"/>
        <w:ind w:left="2832" w:firstLine="3"/>
        <w:jc w:val="both"/>
        <w:rPr>
          <w:rFonts w:ascii="Arial" w:hAnsi="Arial" w:cs="Arial"/>
          <w:b/>
          <w:iCs/>
          <w:sz w:val="24"/>
          <w:szCs w:val="24"/>
        </w:rPr>
      </w:pPr>
      <w:r w:rsidRPr="004F6609">
        <w:rPr>
          <w:rFonts w:ascii="Arial" w:hAnsi="Arial" w:cs="Arial"/>
          <w:b/>
          <w:iCs/>
          <w:sz w:val="24"/>
          <w:szCs w:val="24"/>
        </w:rPr>
        <w:t xml:space="preserve">“FIXA TURNO ÚNICO DE EXPEDIENTE </w:t>
      </w:r>
      <w:r w:rsidRPr="004F6609">
        <w:rPr>
          <w:rFonts w:ascii="Arial" w:hAnsi="Arial" w:cs="Arial"/>
          <w:b/>
          <w:iCs/>
          <w:sz w:val="24"/>
          <w:szCs w:val="24"/>
        </w:rPr>
        <w:t xml:space="preserve">PARA OS SERVIDORES VANDERSON ANTUNES E LEOMAR ANTONIO FLACH </w:t>
      </w:r>
      <w:r w:rsidRPr="004F6609">
        <w:rPr>
          <w:rFonts w:ascii="Arial" w:hAnsi="Arial" w:cs="Arial"/>
          <w:b/>
          <w:iCs/>
          <w:sz w:val="24"/>
          <w:szCs w:val="24"/>
        </w:rPr>
        <w:t xml:space="preserve">E DÁ OUTRAS PROVIDÊNCIAS.” </w:t>
      </w:r>
    </w:p>
    <w:p w14:paraId="3F02ED1A" w14:textId="705EC727" w:rsidR="004F6609" w:rsidRDefault="004F6609" w:rsidP="004F6609">
      <w:pPr>
        <w:pStyle w:val="TextosemFormatao1"/>
        <w:widowControl/>
        <w:ind w:firstLine="2835"/>
        <w:jc w:val="both"/>
        <w:rPr>
          <w:rFonts w:ascii="Arial" w:hAnsi="Arial" w:cs="Arial"/>
          <w:sz w:val="24"/>
          <w:szCs w:val="24"/>
        </w:rPr>
      </w:pPr>
    </w:p>
    <w:p w14:paraId="7F0B1222" w14:textId="77777777" w:rsidR="004F6609" w:rsidRDefault="004F6609" w:rsidP="004F6609">
      <w:pPr>
        <w:pStyle w:val="TextosemFormatao1"/>
        <w:widowControl/>
        <w:ind w:firstLine="2835"/>
        <w:jc w:val="both"/>
        <w:rPr>
          <w:rFonts w:ascii="Arial" w:hAnsi="Arial" w:cs="Arial"/>
          <w:sz w:val="24"/>
          <w:szCs w:val="24"/>
        </w:rPr>
      </w:pPr>
    </w:p>
    <w:p w14:paraId="5A01EEBF" w14:textId="47AD0DC5" w:rsidR="004F6609" w:rsidRPr="004F6609" w:rsidRDefault="004F6609" w:rsidP="004F6609">
      <w:pPr>
        <w:pStyle w:val="TextosemFormatao1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F6609">
        <w:rPr>
          <w:rFonts w:ascii="Arial" w:hAnsi="Arial" w:cs="Arial"/>
          <w:b/>
          <w:iCs/>
          <w:sz w:val="24"/>
          <w:szCs w:val="24"/>
        </w:rPr>
        <w:t>MAURILIO OSTROSKI</w:t>
      </w:r>
      <w:r w:rsidRPr="004F6609">
        <w:rPr>
          <w:rFonts w:ascii="Arial" w:hAnsi="Arial" w:cs="Arial"/>
          <w:sz w:val="24"/>
          <w:szCs w:val="24"/>
        </w:rPr>
        <w:t>, Prefeito do Município de Sul Brasil, Estado de Santa Catarina, no uso das atribuições legais, de conformidade com o disposto no artigo 41, inciso VII da Lei Orgânica Municipal.</w:t>
      </w:r>
    </w:p>
    <w:p w14:paraId="1730F453" w14:textId="77777777" w:rsidR="004F6609" w:rsidRPr="004F6609" w:rsidRDefault="004F6609" w:rsidP="004F6609">
      <w:pPr>
        <w:pStyle w:val="TextosemFormatao1"/>
        <w:widowControl/>
        <w:ind w:left="2835" w:hanging="2835"/>
        <w:jc w:val="both"/>
        <w:rPr>
          <w:rFonts w:ascii="Arial" w:hAnsi="Arial" w:cs="Arial"/>
          <w:sz w:val="24"/>
          <w:szCs w:val="24"/>
        </w:rPr>
      </w:pPr>
    </w:p>
    <w:p w14:paraId="4C19CCF3" w14:textId="77777777" w:rsidR="004F6609" w:rsidRPr="004F6609" w:rsidRDefault="004F6609" w:rsidP="004F6609">
      <w:pPr>
        <w:pStyle w:val="TextosemFormatao1"/>
        <w:widowControl/>
        <w:jc w:val="both"/>
        <w:rPr>
          <w:rFonts w:ascii="Arial" w:hAnsi="Arial" w:cs="Arial"/>
          <w:b/>
          <w:sz w:val="24"/>
          <w:szCs w:val="24"/>
        </w:rPr>
      </w:pPr>
      <w:r w:rsidRPr="004F6609">
        <w:rPr>
          <w:rFonts w:ascii="Arial" w:hAnsi="Arial" w:cs="Arial"/>
          <w:sz w:val="24"/>
          <w:szCs w:val="24"/>
        </w:rPr>
        <w:tab/>
      </w:r>
      <w:r w:rsidRPr="004F6609">
        <w:rPr>
          <w:rFonts w:ascii="Arial" w:hAnsi="Arial" w:cs="Arial"/>
          <w:sz w:val="24"/>
          <w:szCs w:val="24"/>
        </w:rPr>
        <w:tab/>
      </w:r>
      <w:r w:rsidRPr="004F6609">
        <w:rPr>
          <w:rFonts w:ascii="Arial" w:hAnsi="Arial" w:cs="Arial"/>
          <w:sz w:val="24"/>
          <w:szCs w:val="24"/>
        </w:rPr>
        <w:tab/>
      </w:r>
      <w:r w:rsidRPr="004F6609">
        <w:rPr>
          <w:rFonts w:ascii="Arial" w:hAnsi="Arial" w:cs="Arial"/>
          <w:sz w:val="24"/>
          <w:szCs w:val="24"/>
        </w:rPr>
        <w:tab/>
      </w:r>
      <w:r w:rsidRPr="004F6609">
        <w:rPr>
          <w:rFonts w:ascii="Arial" w:hAnsi="Arial" w:cs="Arial"/>
          <w:b/>
          <w:sz w:val="24"/>
          <w:szCs w:val="24"/>
        </w:rPr>
        <w:t>D E C R E T A:</w:t>
      </w:r>
    </w:p>
    <w:p w14:paraId="14D853FB" w14:textId="77777777" w:rsidR="004F6609" w:rsidRPr="004F6609" w:rsidRDefault="004F6609" w:rsidP="004F6609">
      <w:pPr>
        <w:pStyle w:val="TextosemFormatao1"/>
        <w:widowControl/>
        <w:jc w:val="both"/>
        <w:rPr>
          <w:rFonts w:ascii="Arial" w:hAnsi="Arial" w:cs="Arial"/>
          <w:b/>
          <w:sz w:val="24"/>
          <w:szCs w:val="24"/>
        </w:rPr>
      </w:pPr>
    </w:p>
    <w:p w14:paraId="4A1A8585" w14:textId="159A652A" w:rsidR="004F6609" w:rsidRPr="004F6609" w:rsidRDefault="004F6609" w:rsidP="004F66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4F6609">
        <w:rPr>
          <w:rFonts w:ascii="Arial" w:hAnsi="Arial" w:cs="Arial"/>
          <w:b/>
          <w:sz w:val="24"/>
          <w:szCs w:val="24"/>
        </w:rPr>
        <w:t>Art. 1º</w:t>
      </w:r>
      <w:r w:rsidRPr="004F6609">
        <w:rPr>
          <w:rFonts w:ascii="Arial" w:hAnsi="Arial" w:cs="Arial"/>
          <w:sz w:val="24"/>
          <w:szCs w:val="24"/>
        </w:rPr>
        <w:t xml:space="preserve">. Fica decretado Turno Único de Trabalho para </w:t>
      </w:r>
      <w:r>
        <w:rPr>
          <w:rFonts w:ascii="Arial" w:hAnsi="Arial" w:cs="Arial"/>
          <w:sz w:val="24"/>
          <w:szCs w:val="24"/>
        </w:rPr>
        <w:t xml:space="preserve">os servidores </w:t>
      </w:r>
      <w:proofErr w:type="spellStart"/>
      <w:r>
        <w:rPr>
          <w:rFonts w:ascii="Arial" w:hAnsi="Arial" w:cs="Arial"/>
          <w:sz w:val="24"/>
          <w:szCs w:val="24"/>
        </w:rPr>
        <w:t>Vanderson</w:t>
      </w:r>
      <w:proofErr w:type="spellEnd"/>
      <w:r>
        <w:rPr>
          <w:rFonts w:ascii="Arial" w:hAnsi="Arial" w:cs="Arial"/>
          <w:sz w:val="24"/>
          <w:szCs w:val="24"/>
        </w:rPr>
        <w:t xml:space="preserve"> Antunes e Leomar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Flach</w:t>
      </w:r>
      <w:proofErr w:type="spellEnd"/>
      <w:r>
        <w:rPr>
          <w:rFonts w:ascii="Arial" w:hAnsi="Arial" w:cs="Arial"/>
          <w:sz w:val="24"/>
          <w:szCs w:val="24"/>
        </w:rPr>
        <w:t>, por</w:t>
      </w:r>
      <w:r w:rsidRPr="004F6609">
        <w:rPr>
          <w:rFonts w:ascii="Arial" w:hAnsi="Arial" w:cs="Arial"/>
          <w:sz w:val="24"/>
          <w:szCs w:val="24"/>
        </w:rPr>
        <w:t xml:space="preserve"> período </w:t>
      </w:r>
      <w:r>
        <w:rPr>
          <w:rFonts w:ascii="Arial" w:hAnsi="Arial" w:cs="Arial"/>
          <w:sz w:val="24"/>
          <w:szCs w:val="24"/>
        </w:rPr>
        <w:t>indeterminado</w:t>
      </w:r>
      <w:r w:rsidRPr="004F6609">
        <w:rPr>
          <w:rFonts w:ascii="Arial" w:hAnsi="Arial" w:cs="Arial"/>
          <w:sz w:val="24"/>
          <w:szCs w:val="24"/>
        </w:rPr>
        <w:t xml:space="preserve">, estando definido </w:t>
      </w:r>
      <w:r>
        <w:rPr>
          <w:rFonts w:ascii="Arial" w:hAnsi="Arial" w:cs="Arial"/>
          <w:sz w:val="24"/>
          <w:szCs w:val="24"/>
        </w:rPr>
        <w:t xml:space="preserve">o </w:t>
      </w:r>
      <w:r w:rsidRPr="004F6609">
        <w:rPr>
          <w:rFonts w:ascii="Arial" w:hAnsi="Arial" w:cs="Arial"/>
          <w:sz w:val="24"/>
          <w:szCs w:val="24"/>
        </w:rPr>
        <w:t xml:space="preserve">horário de trabalho </w:t>
      </w:r>
      <w:r>
        <w:rPr>
          <w:rFonts w:ascii="Arial" w:hAnsi="Arial" w:cs="Arial"/>
          <w:sz w:val="24"/>
          <w:szCs w:val="24"/>
        </w:rPr>
        <w:t xml:space="preserve">para o servidor Leomar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F6609">
        <w:rPr>
          <w:rFonts w:ascii="Arial" w:hAnsi="Arial" w:cs="Arial"/>
          <w:sz w:val="24"/>
          <w:szCs w:val="24"/>
        </w:rPr>
        <w:t xml:space="preserve">das </w:t>
      </w:r>
      <w:r>
        <w:rPr>
          <w:rFonts w:ascii="Arial" w:hAnsi="Arial" w:cs="Arial"/>
          <w:sz w:val="24"/>
          <w:szCs w:val="24"/>
        </w:rPr>
        <w:t>12</w:t>
      </w:r>
      <w:r w:rsidRPr="004F6609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à</w:t>
      </w:r>
      <w:r w:rsidRPr="004F6609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18</w:t>
      </w:r>
      <w:r w:rsidRPr="004F6609">
        <w:rPr>
          <w:rFonts w:ascii="Arial" w:hAnsi="Arial" w:cs="Arial"/>
          <w:sz w:val="24"/>
          <w:szCs w:val="24"/>
        </w:rPr>
        <w:t>:00 horas</w:t>
      </w:r>
      <w:r>
        <w:rPr>
          <w:rFonts w:ascii="Arial" w:hAnsi="Arial" w:cs="Arial"/>
          <w:sz w:val="24"/>
          <w:szCs w:val="24"/>
        </w:rPr>
        <w:t xml:space="preserve"> e do servidor </w:t>
      </w:r>
      <w:proofErr w:type="spellStart"/>
      <w:r>
        <w:rPr>
          <w:rFonts w:ascii="Arial" w:hAnsi="Arial" w:cs="Arial"/>
          <w:sz w:val="24"/>
          <w:szCs w:val="24"/>
        </w:rPr>
        <w:t>Vanderson</w:t>
      </w:r>
      <w:proofErr w:type="spellEnd"/>
      <w:r>
        <w:rPr>
          <w:rFonts w:ascii="Arial" w:hAnsi="Arial" w:cs="Arial"/>
          <w:sz w:val="24"/>
          <w:szCs w:val="24"/>
        </w:rPr>
        <w:t xml:space="preserve"> Antunes 06:00 horas às 12:00 horas, tendo em vista a alta demanda de trabalho.</w:t>
      </w:r>
    </w:p>
    <w:p w14:paraId="649E8F90" w14:textId="29986D30" w:rsidR="004F6609" w:rsidRPr="004F6609" w:rsidRDefault="004F6609" w:rsidP="004F6609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4F6609">
        <w:rPr>
          <w:rFonts w:ascii="Arial" w:hAnsi="Arial" w:cs="Arial"/>
          <w:sz w:val="24"/>
          <w:szCs w:val="24"/>
        </w:rPr>
        <w:t xml:space="preserve"> </w:t>
      </w:r>
    </w:p>
    <w:p w14:paraId="31F661AD" w14:textId="78D1C1A6" w:rsidR="004F6609" w:rsidRPr="004F6609" w:rsidRDefault="004F6609" w:rsidP="004F6609">
      <w:pPr>
        <w:pStyle w:val="TextosemFormatao1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4F6609">
        <w:rPr>
          <w:rFonts w:ascii="Arial" w:hAnsi="Arial" w:cs="Arial"/>
          <w:b/>
          <w:sz w:val="24"/>
          <w:szCs w:val="24"/>
        </w:rPr>
        <w:t>Art. 2°.</w:t>
      </w:r>
      <w:r w:rsidRPr="004F6609">
        <w:rPr>
          <w:rFonts w:ascii="Arial" w:hAnsi="Arial" w:cs="Arial"/>
          <w:sz w:val="24"/>
          <w:szCs w:val="24"/>
        </w:rPr>
        <w:t xml:space="preserve"> Este Decreto entra em vigor na data de sua publicação Vinculada ao DOM, conforme Lei Municipal nº 1.027 de 06 de abril de 2015, Diário Oficial dos Municípios.</w:t>
      </w:r>
    </w:p>
    <w:p w14:paraId="540E05EF" w14:textId="77777777" w:rsidR="004F6609" w:rsidRPr="004F6609" w:rsidRDefault="004F6609" w:rsidP="004F6609">
      <w:pPr>
        <w:pStyle w:val="TextosemFormatao1"/>
        <w:jc w:val="both"/>
        <w:rPr>
          <w:rFonts w:ascii="Arial" w:hAnsi="Arial" w:cs="Arial"/>
          <w:sz w:val="24"/>
          <w:szCs w:val="24"/>
        </w:rPr>
      </w:pPr>
    </w:p>
    <w:p w14:paraId="390684BB" w14:textId="0609C776" w:rsidR="004F6609" w:rsidRPr="004F6609" w:rsidRDefault="004F6609" w:rsidP="004F6609">
      <w:pPr>
        <w:pStyle w:val="TextosemFormatao1"/>
        <w:jc w:val="both"/>
        <w:rPr>
          <w:rFonts w:ascii="Arial" w:hAnsi="Arial" w:cs="Arial"/>
          <w:sz w:val="24"/>
          <w:szCs w:val="24"/>
        </w:rPr>
      </w:pPr>
      <w:r w:rsidRPr="004F6609">
        <w:rPr>
          <w:rFonts w:ascii="Arial" w:hAnsi="Arial" w:cs="Arial"/>
          <w:sz w:val="24"/>
          <w:szCs w:val="24"/>
        </w:rPr>
        <w:tab/>
      </w:r>
      <w:r w:rsidRPr="004F6609">
        <w:rPr>
          <w:rFonts w:ascii="Arial" w:hAnsi="Arial" w:cs="Arial"/>
          <w:b/>
          <w:sz w:val="24"/>
          <w:szCs w:val="24"/>
        </w:rPr>
        <w:t>Art. 3°.</w:t>
      </w:r>
      <w:r w:rsidRPr="004F6609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4A1ECAC8" w14:textId="41AA2AD2" w:rsidR="004F6609" w:rsidRDefault="004F6609" w:rsidP="004F6609">
      <w:pPr>
        <w:pStyle w:val="TextosemFormatao1"/>
        <w:jc w:val="both"/>
        <w:rPr>
          <w:rFonts w:ascii="Arial" w:hAnsi="Arial" w:cs="Arial"/>
          <w:sz w:val="24"/>
          <w:szCs w:val="24"/>
        </w:rPr>
      </w:pPr>
      <w:r w:rsidRPr="004F6609">
        <w:rPr>
          <w:rFonts w:ascii="Arial" w:hAnsi="Arial" w:cs="Arial"/>
          <w:sz w:val="24"/>
          <w:szCs w:val="24"/>
        </w:rPr>
        <w:tab/>
      </w:r>
      <w:r w:rsidRPr="004F6609">
        <w:rPr>
          <w:rFonts w:ascii="Arial" w:hAnsi="Arial" w:cs="Arial"/>
          <w:sz w:val="24"/>
          <w:szCs w:val="24"/>
        </w:rPr>
        <w:tab/>
      </w:r>
      <w:r w:rsidRPr="004F6609">
        <w:rPr>
          <w:rFonts w:ascii="Arial" w:hAnsi="Arial" w:cs="Arial"/>
          <w:sz w:val="24"/>
          <w:szCs w:val="24"/>
        </w:rPr>
        <w:tab/>
      </w:r>
    </w:p>
    <w:p w14:paraId="38397F86" w14:textId="77777777" w:rsidR="004F6609" w:rsidRPr="004F6609" w:rsidRDefault="004F6609" w:rsidP="004F6609">
      <w:pPr>
        <w:pStyle w:val="TextosemFormatao1"/>
        <w:jc w:val="both"/>
        <w:rPr>
          <w:rFonts w:ascii="Arial" w:hAnsi="Arial" w:cs="Arial"/>
          <w:sz w:val="24"/>
          <w:szCs w:val="24"/>
        </w:rPr>
      </w:pPr>
    </w:p>
    <w:p w14:paraId="1A563420" w14:textId="6625F4B0" w:rsidR="004F6609" w:rsidRPr="004F6609" w:rsidRDefault="004F6609" w:rsidP="004F6609">
      <w:pPr>
        <w:pStyle w:val="TextosemFormatao1"/>
        <w:jc w:val="both"/>
        <w:rPr>
          <w:rFonts w:ascii="Arial" w:hAnsi="Arial" w:cs="Arial"/>
          <w:sz w:val="24"/>
          <w:szCs w:val="24"/>
        </w:rPr>
      </w:pPr>
      <w:r w:rsidRPr="004F6609">
        <w:rPr>
          <w:rFonts w:ascii="Arial" w:hAnsi="Arial" w:cs="Arial"/>
          <w:sz w:val="24"/>
          <w:szCs w:val="24"/>
        </w:rPr>
        <w:t xml:space="preserve"> </w:t>
      </w:r>
      <w:r w:rsidRPr="004F6609">
        <w:rPr>
          <w:rFonts w:ascii="Arial" w:hAnsi="Arial" w:cs="Arial"/>
          <w:sz w:val="24"/>
          <w:szCs w:val="24"/>
        </w:rPr>
        <w:tab/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11</w:t>
      </w:r>
      <w:r w:rsidRPr="004F660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4F6609">
        <w:rPr>
          <w:rFonts w:ascii="Arial" w:hAnsi="Arial" w:cs="Arial"/>
          <w:sz w:val="24"/>
          <w:szCs w:val="24"/>
        </w:rPr>
        <w:t xml:space="preserve"> de 2023.</w:t>
      </w:r>
    </w:p>
    <w:p w14:paraId="781A5E74" w14:textId="77777777" w:rsidR="004F6609" w:rsidRPr="004F6609" w:rsidRDefault="004F6609" w:rsidP="004F6609">
      <w:pPr>
        <w:pStyle w:val="TextosemFormatao1"/>
        <w:jc w:val="both"/>
        <w:rPr>
          <w:rFonts w:ascii="Arial" w:hAnsi="Arial" w:cs="Arial"/>
          <w:sz w:val="24"/>
          <w:szCs w:val="24"/>
        </w:rPr>
      </w:pPr>
    </w:p>
    <w:p w14:paraId="26A67623" w14:textId="1F7C6FF6" w:rsidR="004F6609" w:rsidRDefault="004F6609" w:rsidP="004F6609">
      <w:pPr>
        <w:pStyle w:val="TextosemFormatao1"/>
        <w:ind w:left="2835" w:hanging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03DFF442" w14:textId="77777777" w:rsidR="004F6609" w:rsidRPr="004F6609" w:rsidRDefault="004F6609" w:rsidP="004F6609">
      <w:pPr>
        <w:pStyle w:val="TextosemFormatao1"/>
        <w:ind w:left="2835" w:hanging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66100E89" w14:textId="4B7D42E7" w:rsidR="004F6609" w:rsidRPr="004F6609" w:rsidRDefault="004F6609" w:rsidP="004F6609">
      <w:pPr>
        <w:pStyle w:val="TextosemFormatao1"/>
        <w:ind w:left="2835" w:hanging="28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MAURILIO OSTROSKI</w:t>
      </w:r>
    </w:p>
    <w:p w14:paraId="110A840D" w14:textId="6422B7F7" w:rsidR="004F6609" w:rsidRPr="004F6609" w:rsidRDefault="004F6609" w:rsidP="004F6609">
      <w:pPr>
        <w:pStyle w:val="TextosemFormatao1"/>
        <w:ind w:left="2835" w:hanging="2835"/>
        <w:jc w:val="center"/>
        <w:rPr>
          <w:rFonts w:ascii="Arial" w:hAnsi="Arial" w:cs="Arial"/>
          <w:b/>
          <w:bCs/>
          <w:sz w:val="24"/>
          <w:szCs w:val="24"/>
        </w:rPr>
      </w:pPr>
      <w:r w:rsidRPr="004F6609">
        <w:rPr>
          <w:rFonts w:ascii="Arial" w:hAnsi="Arial" w:cs="Arial"/>
          <w:b/>
          <w:bCs/>
          <w:sz w:val="24"/>
          <w:szCs w:val="24"/>
        </w:rPr>
        <w:t xml:space="preserve">Prefeito </w:t>
      </w:r>
      <w:r>
        <w:rPr>
          <w:rFonts w:ascii="Arial" w:hAnsi="Arial" w:cs="Arial"/>
          <w:b/>
          <w:bCs/>
          <w:sz w:val="24"/>
          <w:szCs w:val="24"/>
        </w:rPr>
        <w:t xml:space="preserve">Municipal </w:t>
      </w:r>
      <w:r w:rsidRPr="004F6609">
        <w:rPr>
          <w:rFonts w:ascii="Arial" w:hAnsi="Arial" w:cs="Arial"/>
          <w:b/>
          <w:bCs/>
          <w:sz w:val="24"/>
          <w:szCs w:val="24"/>
        </w:rPr>
        <w:t>de Sul Brasil</w:t>
      </w:r>
    </w:p>
    <w:p w14:paraId="5B7897E0" w14:textId="77777777" w:rsidR="004F6609" w:rsidRPr="004F6609" w:rsidRDefault="004F6609" w:rsidP="004F6609">
      <w:pPr>
        <w:pStyle w:val="TextosemFormatao1"/>
        <w:ind w:left="2835" w:hanging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3C674C35" w14:textId="77777777" w:rsidR="004F6609" w:rsidRPr="004F6609" w:rsidRDefault="004F6609" w:rsidP="004F6609">
      <w:pPr>
        <w:pStyle w:val="TextosemFormatao1"/>
        <w:ind w:left="2835" w:hanging="2835"/>
        <w:jc w:val="right"/>
        <w:rPr>
          <w:rFonts w:ascii="Arial" w:hAnsi="Arial" w:cs="Arial"/>
          <w:b/>
          <w:bCs/>
          <w:sz w:val="24"/>
          <w:szCs w:val="24"/>
        </w:rPr>
      </w:pPr>
      <w:r w:rsidRPr="004F6609">
        <w:rPr>
          <w:rFonts w:ascii="Arial" w:hAnsi="Arial" w:cs="Arial"/>
          <w:b/>
          <w:bCs/>
          <w:sz w:val="24"/>
          <w:szCs w:val="24"/>
        </w:rPr>
        <w:t>REGISTRADO E PUBLICADO NA DATA SUPRA:</w:t>
      </w:r>
    </w:p>
    <w:p w14:paraId="61E3734E" w14:textId="77777777" w:rsidR="004F6609" w:rsidRPr="004F6609" w:rsidRDefault="004F6609" w:rsidP="004F6609">
      <w:pPr>
        <w:pStyle w:val="TextosemFormatao1"/>
        <w:ind w:left="2835" w:hanging="2835"/>
        <w:jc w:val="right"/>
        <w:rPr>
          <w:rFonts w:ascii="Arial" w:hAnsi="Arial" w:cs="Arial"/>
          <w:b/>
          <w:bCs/>
          <w:sz w:val="24"/>
          <w:szCs w:val="24"/>
        </w:rPr>
      </w:pPr>
    </w:p>
    <w:p w14:paraId="6DCB604F" w14:textId="77777777" w:rsidR="004F6609" w:rsidRPr="004F6609" w:rsidRDefault="004F6609" w:rsidP="004F6609">
      <w:pPr>
        <w:pStyle w:val="TextosemFormatao1"/>
        <w:ind w:left="2835" w:hanging="2835"/>
        <w:jc w:val="both"/>
        <w:rPr>
          <w:rFonts w:ascii="Arial" w:hAnsi="Arial" w:cs="Arial"/>
          <w:b/>
          <w:bCs/>
          <w:sz w:val="24"/>
          <w:szCs w:val="24"/>
        </w:rPr>
      </w:pPr>
      <w:r w:rsidRPr="004F66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88101F" w14:textId="6F3858E8" w:rsidR="004F6609" w:rsidRPr="004F6609" w:rsidRDefault="004F6609" w:rsidP="004F6609">
      <w:pPr>
        <w:pStyle w:val="TextosemFormatao1"/>
        <w:ind w:left="2835" w:hanging="28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ILAINE MAITE AMANN</w:t>
      </w:r>
    </w:p>
    <w:p w14:paraId="70DF426F" w14:textId="305E7D31" w:rsidR="004F6609" w:rsidRPr="004F6609" w:rsidRDefault="004F6609" w:rsidP="004F6609">
      <w:pPr>
        <w:pStyle w:val="TextosemFormatao1"/>
        <w:widowControl/>
        <w:ind w:left="2835" w:hanging="2835"/>
        <w:jc w:val="center"/>
        <w:rPr>
          <w:rFonts w:ascii="Arial" w:hAnsi="Arial" w:cs="Arial"/>
          <w:b/>
          <w:bCs/>
          <w:sz w:val="24"/>
          <w:szCs w:val="24"/>
        </w:rPr>
      </w:pPr>
      <w:r w:rsidRPr="004F6609">
        <w:rPr>
          <w:rFonts w:ascii="Arial" w:hAnsi="Arial" w:cs="Arial"/>
          <w:b/>
          <w:bCs/>
          <w:sz w:val="24"/>
          <w:szCs w:val="24"/>
        </w:rPr>
        <w:t>Diretor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4F6609">
        <w:rPr>
          <w:rFonts w:ascii="Arial" w:hAnsi="Arial" w:cs="Arial"/>
          <w:b/>
          <w:bCs/>
          <w:sz w:val="24"/>
          <w:szCs w:val="24"/>
        </w:rPr>
        <w:t xml:space="preserve"> de Administração</w:t>
      </w:r>
    </w:p>
    <w:p w14:paraId="4B586753" w14:textId="77777777" w:rsidR="001B6569" w:rsidRPr="004F6609" w:rsidRDefault="001B6569" w:rsidP="004F6609"/>
    <w:sectPr w:rsidR="001B6569" w:rsidRPr="004F6609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9D6AA" w14:textId="77777777" w:rsidR="007872C4" w:rsidRDefault="007872C4">
      <w:r>
        <w:separator/>
      </w:r>
    </w:p>
  </w:endnote>
  <w:endnote w:type="continuationSeparator" w:id="0">
    <w:p w14:paraId="04FA6DB2" w14:textId="77777777" w:rsidR="007872C4" w:rsidRDefault="0078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7F655" w14:textId="77777777" w:rsidR="007872C4" w:rsidRDefault="007872C4">
      <w:r>
        <w:separator/>
      </w:r>
    </w:p>
  </w:footnote>
  <w:footnote w:type="continuationSeparator" w:id="0">
    <w:p w14:paraId="743DA4F7" w14:textId="77777777" w:rsidR="007872C4" w:rsidRDefault="00787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4F6609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2C4"/>
    <w:rsid w:val="0078771F"/>
    <w:rsid w:val="00791B38"/>
    <w:rsid w:val="00795832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3739-D7AC-4E87-9A65-16EFFB95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2023-08-11T13:18:00Z</cp:lastPrinted>
  <dcterms:created xsi:type="dcterms:W3CDTF">2023-09-11T10:56:00Z</dcterms:created>
  <dcterms:modified xsi:type="dcterms:W3CDTF">2023-09-11T10:56:00Z</dcterms:modified>
</cp:coreProperties>
</file>