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AC47A" w14:textId="5F8D4502" w:rsidR="00262BF0" w:rsidRPr="00262BF0" w:rsidRDefault="00262BF0" w:rsidP="00262BF0">
      <w:pPr>
        <w:ind w:left="708"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62BF0">
        <w:rPr>
          <w:rFonts w:ascii="Arial" w:hAnsi="Arial" w:cs="Arial"/>
          <w:b/>
          <w:sz w:val="24"/>
          <w:szCs w:val="24"/>
          <w:u w:val="single"/>
        </w:rPr>
        <w:t>PORTARIA N</w:t>
      </w:r>
      <w:r w:rsidRPr="00C041CD">
        <w:rPr>
          <w:rFonts w:ascii="Arial" w:hAnsi="Arial" w:cs="Arial"/>
          <w:b/>
          <w:sz w:val="24"/>
          <w:szCs w:val="24"/>
          <w:u w:val="single"/>
        </w:rPr>
        <w:t xml:space="preserve">° </w:t>
      </w:r>
      <w:r w:rsidR="00C041CD" w:rsidRPr="00C041CD">
        <w:rPr>
          <w:rFonts w:ascii="Arial" w:hAnsi="Arial" w:cs="Arial"/>
          <w:b/>
          <w:sz w:val="24"/>
          <w:szCs w:val="24"/>
          <w:u w:val="single"/>
        </w:rPr>
        <w:t>167</w:t>
      </w:r>
      <w:r w:rsidRPr="00C041C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06</w:t>
      </w:r>
      <w:r w:rsidRPr="00262BF0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SETEMBRO</w:t>
      </w:r>
      <w:r w:rsidRPr="00262BF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62BF0">
        <w:rPr>
          <w:rFonts w:ascii="Arial" w:hAnsi="Arial" w:cs="Arial"/>
          <w:b/>
          <w:sz w:val="24"/>
          <w:szCs w:val="24"/>
          <w:u w:val="single"/>
        </w:rPr>
        <w:t>DE 2023</w:t>
      </w:r>
    </w:p>
    <w:p w14:paraId="633200AA" w14:textId="77777777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</w:p>
    <w:p w14:paraId="10506B5A" w14:textId="21F7C570" w:rsidR="00262BF0" w:rsidRPr="00262BF0" w:rsidRDefault="00262BF0" w:rsidP="00262BF0">
      <w:pPr>
        <w:ind w:left="3119"/>
        <w:jc w:val="both"/>
        <w:rPr>
          <w:rFonts w:ascii="Arial" w:hAnsi="Arial" w:cs="Arial"/>
          <w:color w:val="FF0000"/>
          <w:sz w:val="24"/>
          <w:szCs w:val="24"/>
        </w:rPr>
      </w:pPr>
      <w:r w:rsidRPr="00262BF0">
        <w:rPr>
          <w:rFonts w:ascii="Arial" w:hAnsi="Arial" w:cs="Arial"/>
          <w:b/>
          <w:sz w:val="24"/>
          <w:szCs w:val="24"/>
        </w:rPr>
        <w:t>DISPÕE SOBRE A HOMOLOGAÇÃO D</w:t>
      </w:r>
      <w:r>
        <w:rPr>
          <w:rFonts w:ascii="Arial" w:hAnsi="Arial" w:cs="Arial"/>
          <w:b/>
          <w:sz w:val="24"/>
          <w:szCs w:val="24"/>
        </w:rPr>
        <w:t>A</w:t>
      </w:r>
      <w:r w:rsidRPr="00262BF0">
        <w:rPr>
          <w:rFonts w:ascii="Arial" w:hAnsi="Arial" w:cs="Arial"/>
          <w:b/>
          <w:sz w:val="24"/>
          <w:szCs w:val="24"/>
        </w:rPr>
        <w:t xml:space="preserve"> AVALIAÇÃO DO ESTÁGIO PROBATÓRIO DOS SERVIDORES APROVADOS </w:t>
      </w:r>
      <w:r>
        <w:rPr>
          <w:rFonts w:ascii="Arial" w:hAnsi="Arial" w:cs="Arial"/>
          <w:b/>
          <w:sz w:val="24"/>
          <w:szCs w:val="24"/>
        </w:rPr>
        <w:t>NOS</w:t>
      </w:r>
      <w:r w:rsidRPr="00262BF0">
        <w:rPr>
          <w:rFonts w:ascii="Arial" w:hAnsi="Arial" w:cs="Arial"/>
          <w:b/>
          <w:sz w:val="24"/>
          <w:szCs w:val="24"/>
        </w:rPr>
        <w:t xml:space="preserve"> CONCURSO</w:t>
      </w:r>
      <w:r>
        <w:rPr>
          <w:rFonts w:ascii="Arial" w:hAnsi="Arial" w:cs="Arial"/>
          <w:b/>
          <w:sz w:val="24"/>
          <w:szCs w:val="24"/>
        </w:rPr>
        <w:t>S</w:t>
      </w:r>
      <w:r w:rsidRPr="00262BF0">
        <w:rPr>
          <w:rFonts w:ascii="Arial" w:hAnsi="Arial" w:cs="Arial"/>
          <w:b/>
          <w:sz w:val="24"/>
          <w:szCs w:val="24"/>
        </w:rPr>
        <w:t xml:space="preserve"> PÚBLICO</w:t>
      </w:r>
      <w:r>
        <w:rPr>
          <w:rFonts w:ascii="Arial" w:hAnsi="Arial" w:cs="Arial"/>
          <w:b/>
          <w:sz w:val="24"/>
          <w:szCs w:val="24"/>
        </w:rPr>
        <w:t>S</w:t>
      </w:r>
      <w:r w:rsidRPr="00262B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N°s </w:t>
      </w:r>
      <w:r w:rsidR="006D5119" w:rsidRPr="006D5119">
        <w:rPr>
          <w:rFonts w:ascii="Arial" w:hAnsi="Arial" w:cs="Arial"/>
          <w:b/>
          <w:sz w:val="24"/>
          <w:szCs w:val="24"/>
        </w:rPr>
        <w:t>001/2019</w:t>
      </w:r>
      <w:r w:rsidRPr="006D5119">
        <w:rPr>
          <w:rFonts w:ascii="Arial" w:hAnsi="Arial" w:cs="Arial"/>
          <w:b/>
          <w:sz w:val="24"/>
          <w:szCs w:val="24"/>
        </w:rPr>
        <w:t>, 00</w:t>
      </w:r>
      <w:r w:rsidR="006D5119" w:rsidRPr="006D5119">
        <w:rPr>
          <w:rFonts w:ascii="Arial" w:hAnsi="Arial" w:cs="Arial"/>
          <w:b/>
          <w:sz w:val="24"/>
          <w:szCs w:val="24"/>
        </w:rPr>
        <w:t>2</w:t>
      </w:r>
      <w:r w:rsidRPr="006D5119">
        <w:rPr>
          <w:rFonts w:ascii="Arial" w:hAnsi="Arial" w:cs="Arial"/>
          <w:b/>
          <w:sz w:val="24"/>
          <w:szCs w:val="24"/>
        </w:rPr>
        <w:t>/2019</w:t>
      </w:r>
      <w:r w:rsidR="006D5119" w:rsidRPr="006D5119">
        <w:rPr>
          <w:rFonts w:ascii="Arial" w:hAnsi="Arial" w:cs="Arial"/>
          <w:b/>
          <w:sz w:val="24"/>
          <w:szCs w:val="24"/>
        </w:rPr>
        <w:t xml:space="preserve">, </w:t>
      </w:r>
      <w:r w:rsidRPr="006D5119">
        <w:rPr>
          <w:rFonts w:ascii="Arial" w:hAnsi="Arial" w:cs="Arial"/>
          <w:b/>
          <w:sz w:val="24"/>
          <w:szCs w:val="24"/>
        </w:rPr>
        <w:t>15/2021</w:t>
      </w:r>
      <w:r w:rsidR="00BE00C7" w:rsidRPr="006D5119">
        <w:rPr>
          <w:rFonts w:ascii="Arial" w:hAnsi="Arial" w:cs="Arial"/>
          <w:b/>
          <w:sz w:val="24"/>
          <w:szCs w:val="24"/>
        </w:rPr>
        <w:t xml:space="preserve"> e </w:t>
      </w:r>
      <w:r w:rsidR="006D5119" w:rsidRPr="006D5119">
        <w:rPr>
          <w:rFonts w:ascii="Arial" w:hAnsi="Arial" w:cs="Arial"/>
          <w:b/>
          <w:sz w:val="24"/>
          <w:szCs w:val="24"/>
        </w:rPr>
        <w:t>1/2022</w:t>
      </w:r>
      <w:r w:rsidRPr="006D5119">
        <w:rPr>
          <w:rFonts w:ascii="Arial" w:hAnsi="Arial" w:cs="Arial"/>
          <w:b/>
          <w:sz w:val="24"/>
          <w:szCs w:val="24"/>
        </w:rPr>
        <w:t>.</w:t>
      </w:r>
    </w:p>
    <w:p w14:paraId="78331D41" w14:textId="77777777" w:rsidR="00262BF0" w:rsidRPr="00262BF0" w:rsidRDefault="00262BF0" w:rsidP="00262BF0">
      <w:pPr>
        <w:jc w:val="both"/>
        <w:rPr>
          <w:rFonts w:ascii="Arial" w:hAnsi="Arial" w:cs="Arial"/>
          <w:b/>
          <w:sz w:val="24"/>
          <w:szCs w:val="24"/>
        </w:rPr>
      </w:pPr>
    </w:p>
    <w:p w14:paraId="5BF64457" w14:textId="77777777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</w:p>
    <w:p w14:paraId="105B8D53" w14:textId="0336F2D6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BF0">
        <w:rPr>
          <w:rFonts w:ascii="Arial" w:hAnsi="Arial" w:cs="Arial"/>
          <w:b/>
          <w:sz w:val="24"/>
          <w:szCs w:val="24"/>
        </w:rPr>
        <w:t>MAURILIO OSTROSKI</w:t>
      </w:r>
      <w:r w:rsidRPr="00262BF0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 e artigo 20 da Lei Municipal n° 384, de 01 de junho de 2001.</w:t>
      </w:r>
    </w:p>
    <w:p w14:paraId="234962C6" w14:textId="77777777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</w:p>
    <w:p w14:paraId="515F138E" w14:textId="77777777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  <w:r w:rsidRPr="00262BF0">
        <w:rPr>
          <w:rFonts w:ascii="Arial" w:hAnsi="Arial" w:cs="Arial"/>
          <w:sz w:val="24"/>
          <w:szCs w:val="24"/>
        </w:rPr>
        <w:tab/>
      </w:r>
      <w:r w:rsidRPr="00262BF0">
        <w:rPr>
          <w:rFonts w:ascii="Arial" w:hAnsi="Arial" w:cs="Arial"/>
          <w:sz w:val="24"/>
          <w:szCs w:val="24"/>
        </w:rPr>
        <w:tab/>
      </w:r>
      <w:r w:rsidRPr="00262BF0">
        <w:rPr>
          <w:rFonts w:ascii="Arial" w:hAnsi="Arial" w:cs="Arial"/>
          <w:sz w:val="24"/>
          <w:szCs w:val="24"/>
        </w:rPr>
        <w:tab/>
      </w:r>
      <w:r w:rsidRPr="00262BF0">
        <w:rPr>
          <w:rFonts w:ascii="Arial" w:hAnsi="Arial" w:cs="Arial"/>
          <w:b/>
          <w:sz w:val="24"/>
          <w:szCs w:val="24"/>
        </w:rPr>
        <w:t>RESOLVE</w:t>
      </w:r>
      <w:r w:rsidRPr="00262BF0">
        <w:rPr>
          <w:rFonts w:ascii="Arial" w:hAnsi="Arial" w:cs="Arial"/>
          <w:sz w:val="24"/>
          <w:szCs w:val="24"/>
        </w:rPr>
        <w:t>:</w:t>
      </w:r>
    </w:p>
    <w:p w14:paraId="4A1E835F" w14:textId="77777777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</w:p>
    <w:p w14:paraId="0FA2B166" w14:textId="3331192F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BF0">
        <w:rPr>
          <w:rFonts w:ascii="Arial" w:hAnsi="Arial" w:cs="Arial"/>
          <w:b/>
          <w:sz w:val="24"/>
          <w:szCs w:val="24"/>
        </w:rPr>
        <w:t>Art. 1°.</w:t>
      </w:r>
      <w:r w:rsidRPr="00262BF0">
        <w:rPr>
          <w:rFonts w:ascii="Arial" w:hAnsi="Arial" w:cs="Arial"/>
          <w:sz w:val="24"/>
          <w:szCs w:val="24"/>
        </w:rPr>
        <w:t xml:space="preserve"> – Fica homologado o resultado da avaliação dos servidores em Estágio Probatório, aprovados </w:t>
      </w:r>
      <w:r>
        <w:rPr>
          <w:rFonts w:ascii="Arial" w:hAnsi="Arial" w:cs="Arial"/>
          <w:sz w:val="24"/>
          <w:szCs w:val="24"/>
        </w:rPr>
        <w:t>nos</w:t>
      </w:r>
      <w:r w:rsidRPr="00262BF0">
        <w:rPr>
          <w:rFonts w:ascii="Arial" w:hAnsi="Arial" w:cs="Arial"/>
          <w:sz w:val="24"/>
          <w:szCs w:val="24"/>
        </w:rPr>
        <w:t xml:space="preserve"> Concurso</w:t>
      </w:r>
      <w:r>
        <w:rPr>
          <w:rFonts w:ascii="Arial" w:hAnsi="Arial" w:cs="Arial"/>
          <w:sz w:val="24"/>
          <w:szCs w:val="24"/>
        </w:rPr>
        <w:t>s</w:t>
      </w:r>
      <w:r w:rsidRPr="00262BF0">
        <w:rPr>
          <w:rFonts w:ascii="Arial" w:hAnsi="Arial" w:cs="Arial"/>
          <w:sz w:val="24"/>
          <w:szCs w:val="24"/>
        </w:rPr>
        <w:t xml:space="preserve"> Público</w:t>
      </w:r>
      <w:r>
        <w:rPr>
          <w:rFonts w:ascii="Arial" w:hAnsi="Arial" w:cs="Arial"/>
          <w:sz w:val="24"/>
          <w:szCs w:val="24"/>
        </w:rPr>
        <w:t>s</w:t>
      </w:r>
      <w:r w:rsidRPr="00262BF0">
        <w:rPr>
          <w:rFonts w:ascii="Arial" w:hAnsi="Arial" w:cs="Arial"/>
          <w:sz w:val="24"/>
          <w:szCs w:val="24"/>
        </w:rPr>
        <w:t xml:space="preserve"> N°</w:t>
      </w:r>
      <w:r>
        <w:rPr>
          <w:rFonts w:ascii="Arial" w:hAnsi="Arial" w:cs="Arial"/>
          <w:sz w:val="24"/>
          <w:szCs w:val="24"/>
        </w:rPr>
        <w:t>s</w:t>
      </w:r>
      <w:r w:rsidRPr="00262BF0">
        <w:rPr>
          <w:rFonts w:ascii="Arial" w:hAnsi="Arial" w:cs="Arial"/>
          <w:sz w:val="24"/>
          <w:szCs w:val="24"/>
        </w:rPr>
        <w:t xml:space="preserve"> </w:t>
      </w:r>
      <w:r w:rsidR="0033504A" w:rsidRPr="0033504A">
        <w:rPr>
          <w:rFonts w:ascii="Arial" w:hAnsi="Arial" w:cs="Arial"/>
          <w:color w:val="FF0000"/>
          <w:sz w:val="24"/>
          <w:szCs w:val="24"/>
        </w:rPr>
        <w:t>001/</w:t>
      </w:r>
      <w:r w:rsidR="0033504A" w:rsidRPr="0033504A">
        <w:rPr>
          <w:rFonts w:ascii="Arial" w:hAnsi="Arial" w:cs="Arial"/>
          <w:sz w:val="24"/>
          <w:szCs w:val="24"/>
        </w:rPr>
        <w:t>2019, 002/2019, 15/2021 e 1/2022</w:t>
      </w:r>
      <w:bookmarkStart w:id="0" w:name="_GoBack"/>
      <w:bookmarkEnd w:id="0"/>
      <w:r w:rsidRPr="0033504A">
        <w:rPr>
          <w:rFonts w:ascii="Arial" w:hAnsi="Arial" w:cs="Arial"/>
          <w:sz w:val="24"/>
          <w:szCs w:val="24"/>
        </w:rPr>
        <w:t>,</w:t>
      </w:r>
      <w:r w:rsidRPr="0033504A">
        <w:rPr>
          <w:rFonts w:ascii="Arial" w:hAnsi="Arial" w:cs="Arial"/>
          <w:sz w:val="24"/>
          <w:szCs w:val="24"/>
        </w:rPr>
        <w:t xml:space="preserve"> realizada pela Comissão designada pelo De</w:t>
      </w:r>
      <w:r w:rsidRPr="00262BF0">
        <w:rPr>
          <w:rFonts w:ascii="Arial" w:hAnsi="Arial" w:cs="Arial"/>
          <w:sz w:val="24"/>
          <w:szCs w:val="24"/>
        </w:rPr>
        <w:t xml:space="preserve">creto Municipal n° </w:t>
      </w:r>
      <w:r>
        <w:rPr>
          <w:rFonts w:ascii="Arial" w:hAnsi="Arial" w:cs="Arial"/>
          <w:sz w:val="24"/>
          <w:szCs w:val="24"/>
        </w:rPr>
        <w:t>127</w:t>
      </w:r>
      <w:r w:rsidRPr="00262BF0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22</w:t>
      </w:r>
      <w:r w:rsidRPr="00262BF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262BF0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262BF0">
        <w:rPr>
          <w:rFonts w:ascii="Arial" w:hAnsi="Arial" w:cs="Arial"/>
          <w:sz w:val="24"/>
          <w:szCs w:val="24"/>
        </w:rPr>
        <w:t>, confirmando a permanência dos servidores no serviço público municipal, conforme boletim de avaliação:</w:t>
      </w:r>
    </w:p>
    <w:p w14:paraId="6F7C6062" w14:textId="77777777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</w:p>
    <w:p w14:paraId="118A70A3" w14:textId="77777777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3823"/>
        <w:gridCol w:w="3780"/>
        <w:gridCol w:w="1181"/>
      </w:tblGrid>
      <w:tr w:rsidR="00262BF0" w:rsidRPr="00262BF0" w14:paraId="20FDEE95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D963" w14:textId="77777777" w:rsidR="00262BF0" w:rsidRPr="00262BF0" w:rsidRDefault="00262BF0" w:rsidP="00373DA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BF0">
              <w:rPr>
                <w:rFonts w:ascii="Arial" w:hAnsi="Arial" w:cs="Arial"/>
                <w:b/>
                <w:bCs/>
                <w:sz w:val="24"/>
                <w:szCs w:val="24"/>
              </w:rPr>
              <w:t>Servidor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58FA" w14:textId="77777777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BF0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102A" w14:textId="77777777" w:rsidR="00262BF0" w:rsidRPr="00262BF0" w:rsidRDefault="00262BF0" w:rsidP="00373DA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BF0">
              <w:rPr>
                <w:rFonts w:ascii="Arial" w:hAnsi="Arial" w:cs="Arial"/>
                <w:b/>
                <w:bCs/>
                <w:sz w:val="24"/>
                <w:szCs w:val="24"/>
              </w:rPr>
              <w:t>Nota</w:t>
            </w:r>
          </w:p>
        </w:tc>
      </w:tr>
      <w:tr w:rsidR="00262BF0" w:rsidRPr="00262BF0" w14:paraId="70BDBFC1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57BC" w14:textId="77777777" w:rsidR="00262BF0" w:rsidRPr="00262BF0" w:rsidRDefault="00262BF0" w:rsidP="00373DA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79CC" w14:textId="01CE56FE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262BF0">
              <w:rPr>
                <w:rFonts w:ascii="Arial" w:hAnsi="Arial" w:cs="Arial"/>
                <w:b/>
                <w:bCs/>
                <w:sz w:val="24"/>
                <w:szCs w:val="24"/>
              </w:rPr>
              <w:t>ª avaliação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7148" w14:textId="77777777" w:rsidR="00262BF0" w:rsidRPr="00262BF0" w:rsidRDefault="00262BF0" w:rsidP="00373DA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2BF0" w:rsidRPr="00262BF0" w14:paraId="49A3052F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320" w14:textId="5443A919" w:rsidR="00262BF0" w:rsidRPr="0022346E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Claudiamara Lopes Henn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2FC4" w14:textId="4F6A66B1" w:rsidR="00262BF0" w:rsidRPr="0022346E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Técnica de Enfermagem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546F" w14:textId="5C9C9112" w:rsidR="00262BF0" w:rsidRPr="0022346E" w:rsidRDefault="00262BF0" w:rsidP="00262B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85,00%</w:t>
            </w:r>
          </w:p>
        </w:tc>
      </w:tr>
      <w:tr w:rsidR="00262BF0" w:rsidRPr="00262BF0" w14:paraId="190B1D3E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FE2A" w14:textId="1434EF26" w:rsidR="00262BF0" w:rsidRPr="0022346E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Cristina Giovanoni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51ED" w14:textId="4310F88C" w:rsidR="00262BF0" w:rsidRPr="0022346E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Procurador Jurídico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9B36" w14:textId="756553F6" w:rsidR="00262BF0" w:rsidRPr="0022346E" w:rsidRDefault="00262BF0" w:rsidP="00262B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80,00%</w:t>
            </w:r>
          </w:p>
        </w:tc>
      </w:tr>
      <w:tr w:rsidR="00262BF0" w:rsidRPr="00262BF0" w14:paraId="00B45F7F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3A96" w14:textId="77777777" w:rsidR="00262BF0" w:rsidRPr="0022346E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424923" w14:textId="2CF5A39B" w:rsidR="00262BF0" w:rsidRPr="0022346E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Eliane Cuochinski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6E7F" w14:textId="18E1E407" w:rsidR="00262BF0" w:rsidRPr="0022346E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 xml:space="preserve">Prof. De Língua Estrangeira - Inglês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31DF" w14:textId="77777777" w:rsidR="00262BF0" w:rsidRPr="0022346E" w:rsidRDefault="00262BF0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27F379" w14:textId="12DE7F10" w:rsidR="00262BF0" w:rsidRPr="0022346E" w:rsidRDefault="00262BF0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77,81%</w:t>
            </w:r>
          </w:p>
        </w:tc>
      </w:tr>
      <w:tr w:rsidR="00262BF0" w:rsidRPr="00262BF0" w14:paraId="6B334C53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17E3" w14:textId="243D5877" w:rsidR="00262BF0" w:rsidRPr="0022346E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Juliana de Mattos Martins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09E0" w14:textId="24C801BC" w:rsidR="00262BF0" w:rsidRPr="0022346E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Aux. De Serviços Gerais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A8DE" w14:textId="4BDE8820" w:rsidR="00262BF0" w:rsidRPr="0022346E" w:rsidRDefault="00262BF0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73,21%</w:t>
            </w:r>
          </w:p>
        </w:tc>
      </w:tr>
      <w:tr w:rsidR="00262BF0" w:rsidRPr="00262BF0" w14:paraId="5B0ACB25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BCC6" w14:textId="3ED73E8B" w:rsidR="00262BF0" w:rsidRPr="0022346E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Paula Cristina Bourscheid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D36A" w14:textId="52338186" w:rsidR="00262BF0" w:rsidRPr="0022346E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Agente Comunitária de Saúde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8165" w14:textId="705425B3" w:rsidR="00262BF0" w:rsidRPr="0022346E" w:rsidRDefault="00262BF0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80,36%</w:t>
            </w:r>
          </w:p>
        </w:tc>
      </w:tr>
      <w:tr w:rsidR="00262BF0" w:rsidRPr="00262BF0" w14:paraId="3CC7EBF6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1B46" w14:textId="084F41C7" w:rsidR="00262BF0" w:rsidRPr="0022346E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Maria Rosa Rodrigues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F39E" w14:textId="3E5B4E2B" w:rsidR="00262BF0" w:rsidRPr="0022346E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Merendeira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CE29" w14:textId="24F21467" w:rsidR="00262BF0" w:rsidRPr="0022346E" w:rsidRDefault="00262BF0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80,00%</w:t>
            </w:r>
          </w:p>
        </w:tc>
      </w:tr>
      <w:tr w:rsidR="00262BF0" w:rsidRPr="00262BF0" w14:paraId="37B2FCC7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0CED" w14:textId="14D1460D" w:rsidR="00262BF0" w:rsidRPr="0022346E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Marilene Mann Reolon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9081" w14:textId="0CDE671D" w:rsidR="00262BF0" w:rsidRPr="0022346E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Aux. De Saúde Bucal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6560" w14:textId="167C0780" w:rsidR="00262BF0" w:rsidRPr="0022346E" w:rsidRDefault="0022346E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81,07%</w:t>
            </w:r>
          </w:p>
        </w:tc>
      </w:tr>
      <w:tr w:rsidR="00262BF0" w:rsidRPr="00262BF0" w14:paraId="55A460BE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D572" w14:textId="31753C08" w:rsidR="00262BF0" w:rsidRPr="0022346E" w:rsidRDefault="0022346E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Adriane Schmidt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3FEC" w14:textId="786F2CB5" w:rsidR="00262BF0" w:rsidRPr="0022346E" w:rsidRDefault="0022346E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Agente Educativo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FB7A" w14:textId="32FE54AB" w:rsidR="00262BF0" w:rsidRPr="0022346E" w:rsidRDefault="0022346E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86,07%</w:t>
            </w:r>
          </w:p>
        </w:tc>
      </w:tr>
      <w:tr w:rsidR="00262BF0" w:rsidRPr="00262BF0" w14:paraId="4BEF82D3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5C57" w14:textId="5223BB83" w:rsidR="00262BF0" w:rsidRPr="0022346E" w:rsidRDefault="0022346E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Andrieli Sirlei Stefanski Milkevicz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62EE" w14:textId="25A1D743" w:rsidR="00262BF0" w:rsidRPr="0022346E" w:rsidRDefault="0022346E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Telefonista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889" w14:textId="73440945" w:rsidR="00262BF0" w:rsidRPr="0022346E" w:rsidRDefault="0022346E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77,50%</w:t>
            </w:r>
          </w:p>
        </w:tc>
      </w:tr>
      <w:tr w:rsidR="00262BF0" w:rsidRPr="00262BF0" w14:paraId="52DAE275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3708" w14:textId="0D886D9A" w:rsidR="00262BF0" w:rsidRPr="0022346E" w:rsidRDefault="0022346E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Barbara Saugo Valmorbida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1875" w14:textId="2DB19450" w:rsidR="00262BF0" w:rsidRPr="0022346E" w:rsidRDefault="0022346E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Agente Educativo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FF38" w14:textId="6CDAFA30" w:rsidR="00262BF0" w:rsidRPr="0022346E" w:rsidRDefault="0022346E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85,36%</w:t>
            </w:r>
          </w:p>
        </w:tc>
      </w:tr>
      <w:tr w:rsidR="00262BF0" w:rsidRPr="00262BF0" w14:paraId="502901F8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C5D" w14:textId="366B9C28" w:rsidR="00262BF0" w:rsidRPr="0022346E" w:rsidRDefault="0022346E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Gabrieli Eduarda Moresco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26AC" w14:textId="0651B1C4" w:rsidR="00262BF0" w:rsidRPr="0022346E" w:rsidRDefault="0022346E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Agente Educativo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7AFC" w14:textId="54BDCA94" w:rsidR="00262BF0" w:rsidRPr="0022346E" w:rsidRDefault="0022346E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77,50%</w:t>
            </w:r>
          </w:p>
        </w:tc>
      </w:tr>
      <w:tr w:rsidR="00262BF0" w:rsidRPr="00262BF0" w14:paraId="7126749C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37AA" w14:textId="4FAC3324" w:rsidR="00262BF0" w:rsidRPr="0022346E" w:rsidRDefault="0022346E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Joel Marcos de Quadro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007" w14:textId="32D20727" w:rsidR="00262BF0" w:rsidRPr="0022346E" w:rsidRDefault="0022346E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Motorista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A06" w14:textId="524E972D" w:rsidR="00262BF0" w:rsidRPr="0022346E" w:rsidRDefault="0022346E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85,71%</w:t>
            </w:r>
          </w:p>
        </w:tc>
      </w:tr>
      <w:tr w:rsidR="00262BF0" w:rsidRPr="00262BF0" w14:paraId="3980CC6A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824B" w14:textId="2106A814" w:rsidR="00262BF0" w:rsidRPr="0022346E" w:rsidRDefault="0022346E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Luiz Fernando Junges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52F6" w14:textId="55CE311E" w:rsidR="00262BF0" w:rsidRPr="0022346E" w:rsidRDefault="0022346E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Operador de Máquinas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76E" w14:textId="6E630D0D" w:rsidR="00262BF0" w:rsidRPr="0022346E" w:rsidRDefault="0022346E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80,00%</w:t>
            </w:r>
          </w:p>
        </w:tc>
      </w:tr>
      <w:tr w:rsidR="00262BF0" w:rsidRPr="00262BF0" w14:paraId="706D5464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E02D" w14:textId="4110DF08" w:rsidR="00262BF0" w:rsidRPr="0022346E" w:rsidRDefault="0022346E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Eduardo Gallina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F634" w14:textId="2ABD1C51" w:rsidR="00262BF0" w:rsidRPr="0022346E" w:rsidRDefault="0022346E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Operador de Máquinas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E94" w14:textId="1A6F8D19" w:rsidR="00262BF0" w:rsidRPr="0022346E" w:rsidRDefault="0022346E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83,93%</w:t>
            </w:r>
          </w:p>
        </w:tc>
      </w:tr>
      <w:tr w:rsidR="00262BF0" w:rsidRPr="00262BF0" w14:paraId="16870C0F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A6C3" w14:textId="6FBE7480" w:rsidR="00262BF0" w:rsidRPr="0022346E" w:rsidRDefault="0022346E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Giovani Gubert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5C6" w14:textId="4BD590B9" w:rsidR="00262BF0" w:rsidRPr="0022346E" w:rsidRDefault="0022346E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Motorista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3C18" w14:textId="44570945" w:rsidR="00262BF0" w:rsidRPr="0022346E" w:rsidRDefault="0022346E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77,14%</w:t>
            </w:r>
          </w:p>
        </w:tc>
      </w:tr>
      <w:tr w:rsidR="00262BF0" w:rsidRPr="00262BF0" w14:paraId="4A980EAE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5FAE" w14:textId="3637F4A7" w:rsidR="00262BF0" w:rsidRPr="0022346E" w:rsidRDefault="0022346E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Jaime Kominkiewicz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F30" w14:textId="0FD392E2" w:rsidR="00262BF0" w:rsidRPr="0022346E" w:rsidRDefault="0022346E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Motorista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B17D" w14:textId="1A1FAEBE" w:rsidR="00262BF0" w:rsidRPr="0022346E" w:rsidRDefault="0022346E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81,07%</w:t>
            </w:r>
          </w:p>
        </w:tc>
      </w:tr>
      <w:tr w:rsidR="00262BF0" w:rsidRPr="00262BF0" w14:paraId="257668B3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4B6" w14:textId="110F9146" w:rsidR="00262BF0" w:rsidRPr="0022346E" w:rsidRDefault="0022346E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Vanderson Antunes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769E" w14:textId="188122CA" w:rsidR="00262BF0" w:rsidRPr="0022346E" w:rsidRDefault="0022346E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Operador de Máquinas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76B3" w14:textId="0FB0BF89" w:rsidR="00262BF0" w:rsidRPr="0022346E" w:rsidRDefault="0022346E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79,64%</w:t>
            </w:r>
          </w:p>
        </w:tc>
      </w:tr>
      <w:tr w:rsidR="00262BF0" w:rsidRPr="00262BF0" w14:paraId="0FD63EED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91F1" w14:textId="527947E8" w:rsidR="00262BF0" w:rsidRPr="0022346E" w:rsidRDefault="0022346E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Vanessa Batistello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43C" w14:textId="3DFDA9B5" w:rsidR="00262BF0" w:rsidRPr="0022346E" w:rsidRDefault="0022346E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Engenheiro Civil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0B0A" w14:textId="07A62974" w:rsidR="00262BF0" w:rsidRPr="0022346E" w:rsidRDefault="0022346E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75,00%</w:t>
            </w:r>
          </w:p>
        </w:tc>
      </w:tr>
      <w:tr w:rsidR="00262BF0" w:rsidRPr="00262BF0" w14:paraId="043D4602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7D01" w14:textId="77777777" w:rsidR="00262BF0" w:rsidRPr="00262BF0" w:rsidRDefault="00262BF0" w:rsidP="00373DA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7604" w14:textId="39452120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262BF0">
              <w:rPr>
                <w:rFonts w:ascii="Arial" w:hAnsi="Arial" w:cs="Arial"/>
                <w:b/>
                <w:bCs/>
                <w:sz w:val="24"/>
                <w:szCs w:val="24"/>
              </w:rPr>
              <w:t>ª avaliação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4B72" w14:textId="77777777" w:rsidR="00262BF0" w:rsidRPr="00262BF0" w:rsidRDefault="00262BF0" w:rsidP="002234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2BF0" w:rsidRPr="00262BF0" w14:paraId="69ADE8BC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7C4A" w14:textId="77777777" w:rsidR="00262BF0" w:rsidRPr="00262BF0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>Jackson Michels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FA40" w14:textId="77777777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>Farmacêutico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3B25" w14:textId="6DF9F3FE" w:rsidR="00262BF0" w:rsidRPr="00262BF0" w:rsidRDefault="0022346E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87,50</w:t>
            </w:r>
            <w:r w:rsidR="00262BF0" w:rsidRPr="00262B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562D4137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5C86" w14:textId="77777777" w:rsidR="00262BF0" w:rsidRPr="00262BF0" w:rsidRDefault="00262BF0" w:rsidP="00373DA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4D8F" w14:textId="2F4799CA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262BF0">
              <w:rPr>
                <w:rFonts w:ascii="Arial" w:hAnsi="Arial" w:cs="Arial"/>
                <w:b/>
                <w:bCs/>
                <w:sz w:val="24"/>
                <w:szCs w:val="24"/>
              </w:rPr>
              <w:t>ª avaliação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285D" w14:textId="77777777" w:rsidR="00262BF0" w:rsidRPr="00262BF0" w:rsidRDefault="00262BF0" w:rsidP="002234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2BF0" w:rsidRPr="00262BF0" w14:paraId="0F931484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B51F" w14:textId="77777777" w:rsidR="00262BF0" w:rsidRPr="00262BF0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 xml:space="preserve">Leonice de Lima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2D72" w14:textId="77777777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>Agente Comunitária de Saúde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3751" w14:textId="4E83903C" w:rsidR="00262BF0" w:rsidRPr="00262BF0" w:rsidRDefault="003129F2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84,64</w:t>
            </w:r>
            <w:r w:rsidR="00262BF0" w:rsidRPr="00262B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46918453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99F" w14:textId="77777777" w:rsidR="00262BF0" w:rsidRPr="00262BF0" w:rsidRDefault="00262BF0" w:rsidP="00373DA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9F0C" w14:textId="02FB9B15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262BF0">
              <w:rPr>
                <w:rFonts w:ascii="Arial" w:hAnsi="Arial" w:cs="Arial"/>
                <w:b/>
                <w:bCs/>
                <w:sz w:val="24"/>
                <w:szCs w:val="24"/>
              </w:rPr>
              <w:t>ª avaliação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5160" w14:textId="77777777" w:rsidR="00262BF0" w:rsidRPr="00262BF0" w:rsidRDefault="00262BF0" w:rsidP="00373DA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2BF0" w:rsidRPr="00262BF0" w14:paraId="2764B0F9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43AF" w14:textId="77777777" w:rsidR="00262BF0" w:rsidRPr="00262BF0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 xml:space="preserve">Mari Sandra Mariano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811F" w14:textId="77777777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 xml:space="preserve">Agente Comunitária de Saúde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2EFF" w14:textId="25CCA3CF" w:rsidR="00262BF0" w:rsidRPr="00262BF0" w:rsidRDefault="003129F2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88,57</w:t>
            </w:r>
            <w:r w:rsidR="00262BF0" w:rsidRPr="00262B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6363FB66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0D1B" w14:textId="77777777" w:rsidR="00262BF0" w:rsidRPr="00262BF0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 xml:space="preserve">Vanusa Maschio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BE0C" w14:textId="77777777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>Fiscal de Tributos e Obras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81C9" w14:textId="2EFA7271" w:rsidR="00262BF0" w:rsidRPr="00262BF0" w:rsidRDefault="003129F2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91,07</w:t>
            </w:r>
            <w:r w:rsidR="00262BF0" w:rsidRPr="00262B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2E0F2667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5558" w14:textId="77777777" w:rsidR="00262BF0" w:rsidRPr="00262BF0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 xml:space="preserve">Giomar dos Santos Meira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C9EA" w14:textId="77777777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 xml:space="preserve">Professora Ensino Fundamental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F1A6" w14:textId="3E841FFB" w:rsidR="00262BF0" w:rsidRPr="00262BF0" w:rsidRDefault="003129F2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77,19</w:t>
            </w:r>
            <w:r w:rsidR="00262BF0" w:rsidRPr="00262B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7EFDA2A6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00A2" w14:textId="77777777" w:rsidR="00262BF0" w:rsidRPr="00262BF0" w:rsidRDefault="00262BF0" w:rsidP="00373DA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F7B4" w14:textId="05A02108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262BF0">
              <w:rPr>
                <w:rFonts w:ascii="Arial" w:hAnsi="Arial" w:cs="Arial"/>
                <w:b/>
                <w:bCs/>
                <w:sz w:val="24"/>
                <w:szCs w:val="24"/>
              </w:rPr>
              <w:t>ª avaliação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9EB6" w14:textId="77777777" w:rsidR="00262BF0" w:rsidRPr="00262BF0" w:rsidRDefault="00262BF0" w:rsidP="002234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2BF0" w:rsidRPr="00262BF0" w14:paraId="583CDEEF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C824" w14:textId="77777777" w:rsidR="00262BF0" w:rsidRPr="00262BF0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>Dilce Cerizolli Benedet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076F" w14:textId="77777777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>Professora Ensino Fundamental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1EEB" w14:textId="3070D098" w:rsidR="00262BF0" w:rsidRPr="00262BF0" w:rsidRDefault="003129F2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99,06</w:t>
            </w:r>
            <w:r w:rsidR="00262BF0" w:rsidRPr="00262B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5FC0483A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4E31" w14:textId="77777777" w:rsidR="00262BF0" w:rsidRPr="00262BF0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>Eleandro Albani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7FB3" w14:textId="77777777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>Professor Atividades Desportivas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BDF5" w14:textId="13CDF410" w:rsidR="00262BF0" w:rsidRPr="00262BF0" w:rsidRDefault="003129F2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93,12</w:t>
            </w:r>
            <w:r w:rsidR="00262BF0" w:rsidRPr="00262B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032DD6C3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CC4F" w14:textId="77777777" w:rsidR="00262BF0" w:rsidRPr="00262BF0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 xml:space="preserve">Fabiana Moterle Silveira de Avila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DA7B" w14:textId="77777777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 xml:space="preserve">Agente de Endemias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43D4" w14:textId="79F77C81" w:rsidR="00262BF0" w:rsidRPr="00262BF0" w:rsidRDefault="00262BF0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>87,</w:t>
            </w:r>
            <w:r w:rsidR="003129F2">
              <w:rPr>
                <w:rFonts w:ascii="Arial" w:hAnsi="Arial" w:cs="Arial"/>
                <w:sz w:val="24"/>
                <w:szCs w:val="24"/>
              </w:rPr>
              <w:t>50</w:t>
            </w:r>
            <w:r w:rsidRPr="00262B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2C5A79A8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B9E7" w14:textId="77777777" w:rsidR="00262BF0" w:rsidRPr="00262BF0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>Janice Billig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9C34" w14:textId="77777777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>Professora Educação Infantil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33BB" w14:textId="7C4B4C72" w:rsidR="00262BF0" w:rsidRPr="00262BF0" w:rsidRDefault="003129F2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89,38</w:t>
            </w:r>
            <w:r w:rsidR="00262BF0" w:rsidRPr="00262B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078FE156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EB03" w14:textId="77777777" w:rsidR="00262BF0" w:rsidRPr="00262BF0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>Joice Carine Amann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A8C7" w14:textId="77777777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 xml:space="preserve">Professora Ensino Fundamental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E091" w14:textId="49AE1F5C" w:rsidR="00262BF0" w:rsidRPr="00262BF0" w:rsidRDefault="003129F2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81,56</w:t>
            </w:r>
            <w:r w:rsidR="00262BF0" w:rsidRPr="00262B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49E4AC00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5EBC" w14:textId="6EF9F0BC" w:rsidR="00262BF0" w:rsidRPr="00262BF0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 xml:space="preserve">Marisete Maria </w:t>
            </w:r>
            <w:r w:rsidR="003129F2">
              <w:rPr>
                <w:rFonts w:ascii="Arial" w:hAnsi="Arial" w:cs="Arial"/>
                <w:sz w:val="24"/>
                <w:szCs w:val="24"/>
              </w:rPr>
              <w:t>K</w:t>
            </w:r>
            <w:r w:rsidRPr="00262BF0">
              <w:rPr>
                <w:rFonts w:ascii="Arial" w:hAnsi="Arial" w:cs="Arial"/>
                <w:sz w:val="24"/>
                <w:szCs w:val="24"/>
              </w:rPr>
              <w:t xml:space="preserve">ominkiewicz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1881" w14:textId="77777777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>Professora Ensino Fundamental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EE45" w14:textId="771C756B" w:rsidR="00262BF0" w:rsidRPr="00262BF0" w:rsidRDefault="003129F2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95,31</w:t>
            </w:r>
            <w:r w:rsidR="00262BF0" w:rsidRPr="00262B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46E11F32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5B28" w14:textId="77777777" w:rsidR="00262BF0" w:rsidRPr="00262BF0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 xml:space="preserve">Renato Signor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0199" w14:textId="77777777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 xml:space="preserve">Mototista Veículos da Saúde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0BEC" w14:textId="36DCE647" w:rsidR="00262BF0" w:rsidRPr="00262BF0" w:rsidRDefault="003129F2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90,71</w:t>
            </w:r>
            <w:r w:rsidR="00262BF0" w:rsidRPr="00262B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6B008695" w14:textId="77777777" w:rsidTr="00373D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9F6D" w14:textId="77777777" w:rsidR="00262BF0" w:rsidRPr="00262BF0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 xml:space="preserve">Volnei Kroth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DF67" w14:textId="77777777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 xml:space="preserve">Motorista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6536" w14:textId="615F6F4E" w:rsidR="00262BF0" w:rsidRPr="00262BF0" w:rsidRDefault="003129F2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87,86</w:t>
            </w:r>
            <w:r w:rsidR="00262BF0" w:rsidRPr="00262B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7870E8F0" w14:textId="77777777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  <w:r w:rsidRPr="00262BF0">
        <w:rPr>
          <w:rFonts w:ascii="Arial" w:hAnsi="Arial" w:cs="Arial"/>
          <w:b/>
          <w:sz w:val="24"/>
          <w:szCs w:val="24"/>
        </w:rPr>
        <w:t xml:space="preserve">  </w:t>
      </w:r>
    </w:p>
    <w:p w14:paraId="1EA52A0A" w14:textId="77777777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  <w:r w:rsidRPr="00262BF0">
        <w:rPr>
          <w:rFonts w:ascii="Arial" w:hAnsi="Arial" w:cs="Arial"/>
          <w:sz w:val="24"/>
          <w:szCs w:val="24"/>
        </w:rPr>
        <w:tab/>
      </w:r>
      <w:r w:rsidRPr="00262BF0">
        <w:rPr>
          <w:rFonts w:ascii="Arial" w:hAnsi="Arial" w:cs="Arial"/>
          <w:sz w:val="24"/>
          <w:szCs w:val="24"/>
        </w:rPr>
        <w:tab/>
      </w:r>
    </w:p>
    <w:p w14:paraId="414A7602" w14:textId="70B78EAD" w:rsidR="00262BF0" w:rsidRPr="00262BF0" w:rsidRDefault="003129F2" w:rsidP="00262B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62BF0" w:rsidRPr="00262BF0">
        <w:rPr>
          <w:rFonts w:ascii="Arial" w:hAnsi="Arial" w:cs="Arial"/>
          <w:b/>
          <w:sz w:val="24"/>
          <w:szCs w:val="24"/>
        </w:rPr>
        <w:t xml:space="preserve">Art. 2°. </w:t>
      </w:r>
      <w:r w:rsidR="00262BF0" w:rsidRPr="00262BF0">
        <w:rPr>
          <w:rFonts w:ascii="Arial" w:hAnsi="Arial" w:cs="Arial"/>
          <w:sz w:val="24"/>
          <w:szCs w:val="24"/>
        </w:rPr>
        <w:t xml:space="preserve">Esta Portaria entra em vigor na data de sua publicação, vinculada ao DOM, conforme </w:t>
      </w:r>
      <w:r w:rsidR="00262BF0" w:rsidRPr="00262BF0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="00262BF0" w:rsidRPr="00262BF0">
        <w:rPr>
          <w:rFonts w:ascii="Arial" w:hAnsi="Arial" w:cs="Arial"/>
          <w:sz w:val="24"/>
          <w:szCs w:val="24"/>
        </w:rPr>
        <w:t>Diário Oficial dos Municípios.</w:t>
      </w:r>
    </w:p>
    <w:p w14:paraId="609E034A" w14:textId="77777777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</w:p>
    <w:p w14:paraId="28F1228C" w14:textId="6EBF4E2E" w:rsidR="00262BF0" w:rsidRPr="00262BF0" w:rsidRDefault="003129F2" w:rsidP="00262B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62BF0" w:rsidRPr="00262BF0">
        <w:rPr>
          <w:rFonts w:ascii="Arial" w:hAnsi="Arial" w:cs="Arial"/>
          <w:b/>
          <w:sz w:val="24"/>
          <w:szCs w:val="24"/>
        </w:rPr>
        <w:t xml:space="preserve">Art. 3°. </w:t>
      </w:r>
      <w:r w:rsidR="00262BF0" w:rsidRPr="00262BF0">
        <w:rPr>
          <w:rFonts w:ascii="Arial" w:hAnsi="Arial" w:cs="Arial"/>
          <w:sz w:val="24"/>
          <w:szCs w:val="24"/>
        </w:rPr>
        <w:t>Revogam-se as disposições em contrário.</w:t>
      </w:r>
    </w:p>
    <w:p w14:paraId="45C72795" w14:textId="3C273140" w:rsid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</w:p>
    <w:p w14:paraId="46992583" w14:textId="77777777" w:rsidR="003129F2" w:rsidRPr="00262BF0" w:rsidRDefault="003129F2" w:rsidP="00262BF0">
      <w:pPr>
        <w:jc w:val="both"/>
        <w:rPr>
          <w:rFonts w:ascii="Arial" w:hAnsi="Arial" w:cs="Arial"/>
          <w:sz w:val="24"/>
          <w:szCs w:val="24"/>
        </w:rPr>
      </w:pPr>
    </w:p>
    <w:p w14:paraId="044646FD" w14:textId="520855C5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  <w:r w:rsidRPr="00262BF0">
        <w:rPr>
          <w:rFonts w:ascii="Arial" w:hAnsi="Arial" w:cs="Arial"/>
          <w:sz w:val="24"/>
          <w:szCs w:val="24"/>
        </w:rPr>
        <w:t xml:space="preserve">                Gabinete do Prefeito Municipal de Sul Brasil, aos </w:t>
      </w:r>
      <w:r w:rsidR="003129F2">
        <w:rPr>
          <w:rFonts w:ascii="Arial" w:hAnsi="Arial" w:cs="Arial"/>
          <w:sz w:val="24"/>
          <w:szCs w:val="24"/>
        </w:rPr>
        <w:t>06</w:t>
      </w:r>
      <w:r w:rsidRPr="00262BF0">
        <w:rPr>
          <w:rFonts w:ascii="Arial" w:hAnsi="Arial" w:cs="Arial"/>
          <w:sz w:val="24"/>
          <w:szCs w:val="24"/>
        </w:rPr>
        <w:t xml:space="preserve"> de </w:t>
      </w:r>
      <w:r w:rsidR="003129F2">
        <w:rPr>
          <w:rFonts w:ascii="Arial" w:hAnsi="Arial" w:cs="Arial"/>
          <w:sz w:val="24"/>
          <w:szCs w:val="24"/>
        </w:rPr>
        <w:t>setembro</w:t>
      </w:r>
      <w:r w:rsidR="003129F2" w:rsidRPr="00262BF0">
        <w:rPr>
          <w:rFonts w:ascii="Arial" w:hAnsi="Arial" w:cs="Arial"/>
          <w:sz w:val="24"/>
          <w:szCs w:val="24"/>
        </w:rPr>
        <w:t xml:space="preserve"> </w:t>
      </w:r>
      <w:r w:rsidRPr="00262BF0">
        <w:rPr>
          <w:rFonts w:ascii="Arial" w:hAnsi="Arial" w:cs="Arial"/>
          <w:sz w:val="24"/>
          <w:szCs w:val="24"/>
        </w:rPr>
        <w:t>de 2023.</w:t>
      </w:r>
    </w:p>
    <w:p w14:paraId="171E12CE" w14:textId="77777777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</w:p>
    <w:p w14:paraId="77C439D5" w14:textId="77777777" w:rsidR="00262BF0" w:rsidRPr="00262BF0" w:rsidRDefault="00262BF0" w:rsidP="00262BF0">
      <w:pPr>
        <w:jc w:val="both"/>
        <w:rPr>
          <w:rFonts w:ascii="Arial" w:hAnsi="Arial" w:cs="Arial"/>
          <w:b/>
          <w:sz w:val="24"/>
          <w:szCs w:val="24"/>
        </w:rPr>
      </w:pPr>
      <w:r w:rsidRPr="00262BF0">
        <w:rPr>
          <w:rFonts w:ascii="Arial" w:hAnsi="Arial" w:cs="Arial"/>
          <w:b/>
          <w:sz w:val="24"/>
          <w:szCs w:val="24"/>
        </w:rPr>
        <w:t xml:space="preserve"> </w:t>
      </w:r>
    </w:p>
    <w:p w14:paraId="3DEB87C8" w14:textId="77777777" w:rsidR="00262BF0" w:rsidRPr="00262BF0" w:rsidRDefault="00262BF0" w:rsidP="00262BF0">
      <w:pPr>
        <w:jc w:val="center"/>
        <w:rPr>
          <w:rFonts w:ascii="Arial" w:hAnsi="Arial" w:cs="Arial"/>
          <w:b/>
          <w:sz w:val="24"/>
          <w:szCs w:val="24"/>
        </w:rPr>
      </w:pPr>
      <w:r w:rsidRPr="00262BF0">
        <w:rPr>
          <w:rFonts w:ascii="Arial" w:hAnsi="Arial" w:cs="Arial"/>
          <w:b/>
          <w:sz w:val="24"/>
          <w:szCs w:val="24"/>
        </w:rPr>
        <w:t>MAURILIO OSTROSKI</w:t>
      </w:r>
    </w:p>
    <w:p w14:paraId="0FC4D09C" w14:textId="77777777" w:rsidR="00262BF0" w:rsidRPr="00262BF0" w:rsidRDefault="00262BF0" w:rsidP="00262BF0">
      <w:pPr>
        <w:jc w:val="center"/>
        <w:rPr>
          <w:rFonts w:ascii="Arial" w:hAnsi="Arial" w:cs="Arial"/>
          <w:b/>
          <w:sz w:val="24"/>
          <w:szCs w:val="24"/>
        </w:rPr>
      </w:pPr>
      <w:r w:rsidRPr="00262BF0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0C83B90E" w14:textId="77777777" w:rsidR="00262BF0" w:rsidRPr="00262BF0" w:rsidRDefault="00262BF0" w:rsidP="00262BF0">
      <w:pPr>
        <w:jc w:val="center"/>
        <w:rPr>
          <w:rFonts w:ascii="Arial" w:hAnsi="Arial" w:cs="Arial"/>
          <w:b/>
          <w:sz w:val="24"/>
          <w:szCs w:val="24"/>
        </w:rPr>
      </w:pPr>
    </w:p>
    <w:p w14:paraId="345F1365" w14:textId="77777777" w:rsidR="00262BF0" w:rsidRPr="00262BF0" w:rsidRDefault="00262BF0" w:rsidP="00262BF0">
      <w:pPr>
        <w:jc w:val="both"/>
        <w:rPr>
          <w:rFonts w:ascii="Arial" w:hAnsi="Arial" w:cs="Arial"/>
          <w:b/>
          <w:sz w:val="24"/>
          <w:szCs w:val="24"/>
        </w:rPr>
      </w:pPr>
      <w:r w:rsidRPr="00262BF0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3E77E435" w14:textId="77777777" w:rsidR="00262BF0" w:rsidRPr="00262BF0" w:rsidRDefault="00262BF0" w:rsidP="00262BF0">
      <w:pPr>
        <w:jc w:val="both"/>
        <w:rPr>
          <w:rFonts w:ascii="Arial" w:hAnsi="Arial" w:cs="Arial"/>
          <w:b/>
          <w:sz w:val="24"/>
          <w:szCs w:val="24"/>
        </w:rPr>
      </w:pPr>
    </w:p>
    <w:p w14:paraId="187A88EB" w14:textId="77777777" w:rsidR="00262BF0" w:rsidRPr="00262BF0" w:rsidRDefault="00262BF0" w:rsidP="00262BF0">
      <w:pPr>
        <w:jc w:val="both"/>
        <w:rPr>
          <w:rFonts w:ascii="Arial" w:hAnsi="Arial" w:cs="Arial"/>
          <w:b/>
          <w:sz w:val="24"/>
          <w:szCs w:val="24"/>
        </w:rPr>
      </w:pPr>
    </w:p>
    <w:p w14:paraId="2FE353AC" w14:textId="77777777" w:rsidR="00262BF0" w:rsidRPr="00262BF0" w:rsidRDefault="00262BF0" w:rsidP="00262BF0">
      <w:pPr>
        <w:jc w:val="center"/>
        <w:rPr>
          <w:rFonts w:ascii="Arial" w:hAnsi="Arial" w:cs="Arial"/>
          <w:b/>
          <w:sz w:val="24"/>
          <w:szCs w:val="24"/>
        </w:rPr>
      </w:pPr>
      <w:r w:rsidRPr="00262BF0">
        <w:rPr>
          <w:rFonts w:ascii="Arial" w:hAnsi="Arial" w:cs="Arial"/>
          <w:b/>
          <w:sz w:val="24"/>
          <w:szCs w:val="24"/>
        </w:rPr>
        <w:t>ILAINE MAITE AMANN</w:t>
      </w:r>
    </w:p>
    <w:p w14:paraId="3F0DBF15" w14:textId="77777777" w:rsidR="00262BF0" w:rsidRPr="00262BF0" w:rsidRDefault="00262BF0" w:rsidP="00262BF0">
      <w:pPr>
        <w:jc w:val="center"/>
        <w:rPr>
          <w:rFonts w:ascii="Arial" w:hAnsi="Arial" w:cs="Arial"/>
          <w:sz w:val="24"/>
          <w:szCs w:val="24"/>
        </w:rPr>
      </w:pPr>
      <w:r w:rsidRPr="00262BF0">
        <w:rPr>
          <w:rFonts w:ascii="Arial" w:hAnsi="Arial" w:cs="Arial"/>
          <w:b/>
          <w:sz w:val="24"/>
          <w:szCs w:val="24"/>
        </w:rPr>
        <w:t>Diretora de Administração</w:t>
      </w:r>
    </w:p>
    <w:p w14:paraId="0D685B0E" w14:textId="77777777" w:rsidR="00262BF0" w:rsidRDefault="00262BF0" w:rsidP="00262BF0">
      <w:pPr>
        <w:jc w:val="center"/>
        <w:rPr>
          <w:b/>
          <w:sz w:val="24"/>
          <w:szCs w:val="24"/>
        </w:rPr>
      </w:pPr>
    </w:p>
    <w:p w14:paraId="7779D411" w14:textId="77777777" w:rsidR="00262BF0" w:rsidRDefault="00262BF0" w:rsidP="00262BF0">
      <w:pPr>
        <w:rPr>
          <w:sz w:val="24"/>
          <w:szCs w:val="24"/>
        </w:rPr>
      </w:pPr>
    </w:p>
    <w:p w14:paraId="17C981EB" w14:textId="77777777" w:rsidR="00262BF0" w:rsidRPr="006D5F9A" w:rsidRDefault="00262BF0" w:rsidP="00262BF0"/>
    <w:p w14:paraId="4B586753" w14:textId="77777777" w:rsidR="001B6569" w:rsidRPr="00262BF0" w:rsidRDefault="001B6569" w:rsidP="00262BF0"/>
    <w:sectPr w:rsidR="001B6569" w:rsidRPr="00262BF0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AFF12" w14:textId="77777777" w:rsidR="000E7280" w:rsidRDefault="000E7280">
      <w:r>
        <w:separator/>
      </w:r>
    </w:p>
  </w:endnote>
  <w:endnote w:type="continuationSeparator" w:id="0">
    <w:p w14:paraId="00C74557" w14:textId="77777777" w:rsidR="000E7280" w:rsidRDefault="000E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A22D2" w14:textId="77777777" w:rsidR="000E7280" w:rsidRDefault="000E7280">
      <w:r>
        <w:separator/>
      </w:r>
    </w:p>
  </w:footnote>
  <w:footnote w:type="continuationSeparator" w:id="0">
    <w:p w14:paraId="286B2C01" w14:textId="77777777" w:rsidR="000E7280" w:rsidRDefault="000E7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E7280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504A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119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6815"/>
    <w:rsid w:val="00B854F6"/>
    <w:rsid w:val="00B9403B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00C7"/>
    <w:rsid w:val="00BE54A9"/>
    <w:rsid w:val="00BE70CB"/>
    <w:rsid w:val="00BE7720"/>
    <w:rsid w:val="00BE7934"/>
    <w:rsid w:val="00BF2A51"/>
    <w:rsid w:val="00C02AAA"/>
    <w:rsid w:val="00C041CD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5D2FA-A6CD-471D-9394-E6C8B735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2023-08-11T13:18:00Z</cp:lastPrinted>
  <dcterms:created xsi:type="dcterms:W3CDTF">2023-09-06T12:15:00Z</dcterms:created>
  <dcterms:modified xsi:type="dcterms:W3CDTF">2023-09-06T12:16:00Z</dcterms:modified>
</cp:coreProperties>
</file>