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2343D7D8" w14:textId="3C7C3A63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173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SETEMBRO DE 2023</w:t>
      </w:r>
    </w:p>
    <w:p w14:paraId="7CBC3AE1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2BB988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79708C" w14:textId="7AFFDDF1" w:rsidR="007F1436" w:rsidRDefault="007F1436" w:rsidP="007F1436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 w:rsidR="00A733FB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SERVIDORA PÚBLICA MUNICIPAL </w:t>
      </w:r>
      <w:r w:rsidRPr="007F1436">
        <w:rPr>
          <w:rFonts w:ascii="Arial" w:hAnsi="Arial" w:cs="Arial"/>
          <w:b/>
          <w:sz w:val="24"/>
          <w:szCs w:val="24"/>
        </w:rPr>
        <w:t>GRAZIELA ARAUJO SOARES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1DF720B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4426D8E7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215BE5A5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D85A89B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6BA22EF4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47F02F04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64488757" w14:textId="49CBDF90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 w:rsidRPr="007F1436">
        <w:rPr>
          <w:rFonts w:ascii="Arial" w:hAnsi="Arial" w:cs="Arial"/>
          <w:b/>
          <w:sz w:val="24"/>
          <w:szCs w:val="24"/>
        </w:rPr>
        <w:t>GRAZIELA ARAUJO SOARES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7F1436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 w:rsidRPr="007F1436">
        <w:rPr>
          <w:rFonts w:ascii="Arial" w:hAnsi="Arial" w:cs="Arial"/>
          <w:b/>
          <w:bCs/>
          <w:sz w:val="24"/>
          <w:szCs w:val="24"/>
        </w:rPr>
        <w:t>SECRETARIA DE EDUCAÇÃO, CULTURA E ESPORTES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a contar retroativamente de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.09.2023 a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.09.2023, conforme atestado médico.</w:t>
      </w:r>
    </w:p>
    <w:p w14:paraId="4D7CFB1B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4EBA273B" w14:textId="633FF81E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com efeitos retroativos a </w:t>
      </w:r>
      <w:r w:rsidR="00A733FB">
        <w:rPr>
          <w:rFonts w:ascii="Arial" w:hAnsi="Arial" w:cs="Arial"/>
          <w:color w:val="000000" w:themeColor="text1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.09.2023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67FD5E7" w14:textId="77777777" w:rsidR="007F1436" w:rsidRDefault="007F1436" w:rsidP="007F1436">
      <w:pPr>
        <w:jc w:val="both"/>
        <w:rPr>
          <w:rFonts w:ascii="Arial" w:hAnsi="Arial" w:cs="Arial"/>
          <w:sz w:val="24"/>
        </w:rPr>
      </w:pPr>
    </w:p>
    <w:p w14:paraId="013DE619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3EB10521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</w:p>
    <w:p w14:paraId="281E97BC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38AFD6F2" w14:textId="77777777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D5DEF9" w14:textId="0FB95275" w:rsidR="007F1436" w:rsidRDefault="007F1436" w:rsidP="007F1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43D7E739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CCE5DB5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</w:p>
    <w:p w14:paraId="23EDC717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</w:p>
    <w:p w14:paraId="73FB8B21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4155FA9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30394D0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</w:p>
    <w:p w14:paraId="0B70AECE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</w:p>
    <w:p w14:paraId="7CEED3FF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</w:p>
    <w:p w14:paraId="7147E28F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DCB6AC7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</w:p>
    <w:p w14:paraId="2FCC449D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</w:p>
    <w:p w14:paraId="4A70F94D" w14:textId="77777777" w:rsidR="007F1436" w:rsidRDefault="007F1436" w:rsidP="007F1436">
      <w:pPr>
        <w:jc w:val="both"/>
        <w:rPr>
          <w:rFonts w:ascii="Arial" w:hAnsi="Arial" w:cs="Arial"/>
          <w:b/>
          <w:sz w:val="24"/>
          <w:szCs w:val="24"/>
        </w:rPr>
      </w:pPr>
    </w:p>
    <w:p w14:paraId="6B18D6A3" w14:textId="77777777" w:rsidR="007F1436" w:rsidRDefault="007F1436" w:rsidP="007F1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2EF18FC" w14:textId="77777777" w:rsidR="007F1436" w:rsidRDefault="007F1436" w:rsidP="007F14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99E596F" w14:textId="77777777" w:rsidR="007F1436" w:rsidRDefault="007F1436" w:rsidP="007F1436">
      <w:pPr>
        <w:rPr>
          <w:rFonts w:ascii="Arial" w:hAnsi="Arial" w:cs="Arial"/>
        </w:rPr>
      </w:pPr>
    </w:p>
    <w:p w14:paraId="6AD9C1A7" w14:textId="77777777" w:rsidR="007F1436" w:rsidRDefault="007F1436" w:rsidP="007F1436">
      <w:pPr>
        <w:rPr>
          <w:rFonts w:ascii="Arial" w:hAnsi="Arial" w:cs="Arial"/>
        </w:rPr>
      </w:pPr>
    </w:p>
    <w:p w14:paraId="3EE704B3" w14:textId="77777777" w:rsidR="007F1436" w:rsidRDefault="007F1436" w:rsidP="007F1436">
      <w:pPr>
        <w:rPr>
          <w:rFonts w:ascii="Arial" w:hAnsi="Arial" w:cs="Arial"/>
        </w:rPr>
      </w:pPr>
    </w:p>
    <w:p w14:paraId="3FAC298F" w14:textId="77777777" w:rsidR="007F1436" w:rsidRDefault="007F1436" w:rsidP="007F1436">
      <w:pPr>
        <w:rPr>
          <w:rFonts w:ascii="Arial" w:hAnsi="Arial" w:cs="Arial"/>
        </w:rPr>
      </w:pPr>
    </w:p>
    <w:sectPr w:rsidR="007F143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5CB1" w14:textId="77777777" w:rsidR="001A60F5" w:rsidRDefault="001A60F5">
      <w:r>
        <w:separator/>
      </w:r>
    </w:p>
  </w:endnote>
  <w:endnote w:type="continuationSeparator" w:id="0">
    <w:p w14:paraId="23DC6CCE" w14:textId="77777777" w:rsidR="001A60F5" w:rsidRDefault="001A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0388" w14:textId="77777777" w:rsidR="001A60F5" w:rsidRDefault="001A60F5">
      <w:r>
        <w:separator/>
      </w:r>
    </w:p>
  </w:footnote>
  <w:footnote w:type="continuationSeparator" w:id="0">
    <w:p w14:paraId="755C83C3" w14:textId="77777777" w:rsidR="001A60F5" w:rsidRDefault="001A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A60F5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1436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733FB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C241-77BD-4235-9B1B-9AAFFFE9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2023-09-22T11:20:00Z</cp:lastPrinted>
  <dcterms:created xsi:type="dcterms:W3CDTF">2023-09-22T11:20:00Z</dcterms:created>
  <dcterms:modified xsi:type="dcterms:W3CDTF">2023-09-22T11:21:00Z</dcterms:modified>
</cp:coreProperties>
</file>