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679A9" w14:textId="74032FFB" w:rsidR="00E30FEA" w:rsidRDefault="00E30FEA" w:rsidP="00E30FE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30FEA">
        <w:rPr>
          <w:rFonts w:ascii="Arial" w:hAnsi="Arial" w:cs="Arial"/>
          <w:b/>
          <w:bCs/>
          <w:sz w:val="24"/>
          <w:szCs w:val="24"/>
          <w:u w:val="single"/>
        </w:rPr>
        <w:t xml:space="preserve">DECRETO Nº </w:t>
      </w:r>
      <w:r w:rsidRPr="00E30FEA">
        <w:rPr>
          <w:rFonts w:ascii="Arial" w:hAnsi="Arial" w:cs="Arial"/>
          <w:b/>
          <w:bCs/>
          <w:sz w:val="24"/>
          <w:szCs w:val="24"/>
          <w:u w:val="single"/>
        </w:rPr>
        <w:t>270</w:t>
      </w:r>
      <w:r w:rsidRPr="00E30FEA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Pr="00E30FEA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Pr="00E30FEA">
        <w:rPr>
          <w:rFonts w:ascii="Arial" w:hAnsi="Arial" w:cs="Arial"/>
          <w:b/>
          <w:bCs/>
          <w:sz w:val="24"/>
          <w:szCs w:val="24"/>
          <w:u w:val="single"/>
        </w:rPr>
        <w:t xml:space="preserve"> DE OUTUBRO DE 2023</w:t>
      </w:r>
    </w:p>
    <w:p w14:paraId="3954AFA3" w14:textId="00E2D902" w:rsidR="00E30FEA" w:rsidRDefault="00E30FEA" w:rsidP="00E30FE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ABDE92" w14:textId="71864D65" w:rsidR="00E30FEA" w:rsidRDefault="00E30FEA" w:rsidP="00E30FE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F16B25" w14:textId="39AFBF42" w:rsidR="00E30FEA" w:rsidRDefault="00E30FEA" w:rsidP="00E30FEA">
      <w:pPr>
        <w:ind w:left="3119"/>
        <w:jc w:val="both"/>
        <w:rPr>
          <w:rFonts w:ascii="Arial" w:hAnsi="Arial" w:cs="Arial"/>
          <w:b/>
          <w:bCs/>
          <w:sz w:val="24"/>
          <w:szCs w:val="24"/>
        </w:rPr>
      </w:pPr>
      <w:r w:rsidRPr="00E30FEA">
        <w:rPr>
          <w:rFonts w:ascii="Arial" w:hAnsi="Arial" w:cs="Arial"/>
          <w:b/>
          <w:bCs/>
          <w:sz w:val="24"/>
          <w:szCs w:val="24"/>
        </w:rPr>
        <w:t xml:space="preserve">DISPÕE SOBRE A </w:t>
      </w:r>
      <w:bookmarkStart w:id="0" w:name="_GoBack"/>
      <w:bookmarkEnd w:id="0"/>
      <w:r w:rsidRPr="00E30FEA">
        <w:rPr>
          <w:rFonts w:ascii="Arial" w:hAnsi="Arial" w:cs="Arial"/>
          <w:b/>
          <w:bCs/>
          <w:sz w:val="24"/>
          <w:szCs w:val="24"/>
        </w:rPr>
        <w:t>COMPOSIÇÃO DO FÓRUM MUNICIPAL DE EDUCAÇÃO PARA A PARTICIPAÇÃO NO CONAE (CONFERÊNCIA NACIONAL DE EDUCAÇÃO) NA ETAPA MUNICIPAL E REGIONAL, MONITORAMENTO DO PLANO MUNICIPAL DE EDUCAÇÃO E OUTROS ASSUNTOS DE REFERÊNCIA DA EDUCAÇÃO.</w:t>
      </w:r>
    </w:p>
    <w:p w14:paraId="73BAD0D6" w14:textId="60EAA4B7" w:rsidR="00E30FEA" w:rsidRDefault="00E30FEA" w:rsidP="00E30FEA">
      <w:pPr>
        <w:ind w:left="3119"/>
        <w:jc w:val="both"/>
        <w:rPr>
          <w:rFonts w:ascii="Arial" w:hAnsi="Arial" w:cs="Arial"/>
          <w:b/>
          <w:bCs/>
          <w:sz w:val="24"/>
          <w:szCs w:val="24"/>
        </w:rPr>
      </w:pPr>
    </w:p>
    <w:p w14:paraId="24BDEDCE" w14:textId="2558ABD7" w:rsidR="00E30FEA" w:rsidRDefault="00E30FEA" w:rsidP="00E30FEA">
      <w:pPr>
        <w:ind w:left="3119"/>
        <w:jc w:val="both"/>
        <w:rPr>
          <w:rFonts w:ascii="Arial" w:hAnsi="Arial" w:cs="Arial"/>
          <w:b/>
          <w:bCs/>
          <w:sz w:val="24"/>
          <w:szCs w:val="24"/>
        </w:rPr>
      </w:pPr>
    </w:p>
    <w:p w14:paraId="55C50CD4" w14:textId="6B478EE7" w:rsidR="00E30FEA" w:rsidRPr="00E30FEA" w:rsidRDefault="00E30FEA" w:rsidP="00E30FE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E30FEA">
        <w:rPr>
          <w:rFonts w:ascii="Arial" w:hAnsi="Arial" w:cs="Arial"/>
          <w:b/>
          <w:bCs/>
          <w:sz w:val="24"/>
          <w:szCs w:val="24"/>
        </w:rPr>
        <w:t>MAURILIO OSTROSKI,</w:t>
      </w:r>
      <w:r w:rsidRPr="00E30FEA"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na Lei Municipal Nº 827/2012 e Artigo 41, inciso VII da Lei Orgânica Municipal.</w:t>
      </w:r>
    </w:p>
    <w:p w14:paraId="48541689" w14:textId="3F936C7A" w:rsidR="00E30FEA" w:rsidRDefault="00E30FEA" w:rsidP="00E30FEA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68D908DA" w14:textId="325568DA" w:rsidR="00E30FEA" w:rsidRPr="00E30FEA" w:rsidRDefault="00E30FEA" w:rsidP="00E30F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0FEA">
        <w:rPr>
          <w:rFonts w:ascii="Arial" w:hAnsi="Arial" w:cs="Arial"/>
          <w:b/>
          <w:bCs/>
          <w:sz w:val="24"/>
          <w:szCs w:val="24"/>
        </w:rPr>
        <w:t>DECRETA:</w:t>
      </w:r>
    </w:p>
    <w:p w14:paraId="11A43B94" w14:textId="77777777" w:rsidR="00E30FEA" w:rsidRPr="00E30FEA" w:rsidRDefault="00E30FEA" w:rsidP="00E30F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357473" w14:textId="1D8EFD60" w:rsid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ab/>
      </w:r>
      <w:r w:rsidRPr="00E30FEA">
        <w:rPr>
          <w:rFonts w:ascii="Arial" w:hAnsi="Arial" w:cs="Arial"/>
          <w:b/>
          <w:bCs/>
          <w:sz w:val="24"/>
          <w:szCs w:val="24"/>
        </w:rPr>
        <w:t>Art. 1º.</w:t>
      </w:r>
      <w:r w:rsidRPr="00E30FEA">
        <w:rPr>
          <w:rFonts w:ascii="Arial" w:hAnsi="Arial" w:cs="Arial"/>
          <w:sz w:val="24"/>
          <w:szCs w:val="24"/>
        </w:rPr>
        <w:t xml:space="preserve"> Fica constituído o Fórum Municipal de Educação composto pelos seguintes membros representantes dos órgãos e entidades:</w:t>
      </w:r>
    </w:p>
    <w:p w14:paraId="39FE6E9F" w14:textId="77777777" w:rsidR="00220E63" w:rsidRDefault="00220E63" w:rsidP="00220E63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D01A3A3" w14:textId="3E475919" w:rsidR="00E30FEA" w:rsidRPr="00220E63" w:rsidRDefault="00220E63" w:rsidP="00220E6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0E63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-  </w:t>
      </w:r>
      <w:r w:rsidR="00E30FEA" w:rsidRPr="00220E63">
        <w:rPr>
          <w:rFonts w:ascii="Arial" w:hAnsi="Arial" w:cs="Arial"/>
          <w:b/>
          <w:bCs/>
          <w:sz w:val="24"/>
          <w:szCs w:val="24"/>
        </w:rPr>
        <w:t xml:space="preserve">Secretaria de Educação </w:t>
      </w:r>
    </w:p>
    <w:p w14:paraId="61E12024" w14:textId="77777777" w:rsidR="00E30FEA" w:rsidRPr="00E30FEA" w:rsidRDefault="00E30FEA" w:rsidP="00E30FE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3166478F" w14:textId="5AE7E323" w:rsidR="00E30FEA" w:rsidRPr="00E30FEA" w:rsidRDefault="00E30FEA" w:rsidP="00E30FE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>Titular: Silvana Luzia Damo Salvador</w:t>
      </w:r>
    </w:p>
    <w:p w14:paraId="3BD40DEB" w14:textId="149AF22D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>Suplente: Juleide Piccinin Wickert</w:t>
      </w:r>
    </w:p>
    <w:p w14:paraId="17496DCF" w14:textId="77777777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</w:p>
    <w:p w14:paraId="4AA8B24D" w14:textId="0A7646F5" w:rsidR="00E30FEA" w:rsidRPr="00220E63" w:rsidRDefault="00E30FEA" w:rsidP="000615F8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220E63">
        <w:rPr>
          <w:rFonts w:ascii="Arial" w:hAnsi="Arial" w:cs="Arial"/>
          <w:b/>
          <w:bCs/>
          <w:sz w:val="24"/>
          <w:szCs w:val="24"/>
        </w:rPr>
        <w:t xml:space="preserve">Diretores de escola </w:t>
      </w:r>
    </w:p>
    <w:p w14:paraId="5797A864" w14:textId="77777777" w:rsidR="00E30FEA" w:rsidRPr="00E30FEA" w:rsidRDefault="00E30FEA" w:rsidP="00E30FEA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26C976" w14:textId="77066048" w:rsidR="00E30FEA" w:rsidRPr="00E30FEA" w:rsidRDefault="00E30FEA" w:rsidP="00E30FE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 xml:space="preserve">Titular: Lenice Giaretta Locatelli </w:t>
      </w:r>
    </w:p>
    <w:p w14:paraId="580B8C95" w14:textId="1750DEB2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>Suplente:  Igor César Wickert</w:t>
      </w:r>
    </w:p>
    <w:p w14:paraId="147C0BC3" w14:textId="77777777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</w:p>
    <w:p w14:paraId="133AF8F1" w14:textId="0471563E" w:rsidR="00E30FEA" w:rsidRDefault="00E30FEA" w:rsidP="00E30FE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0FEA">
        <w:rPr>
          <w:rFonts w:ascii="Arial" w:hAnsi="Arial" w:cs="Arial"/>
          <w:b/>
          <w:bCs/>
          <w:sz w:val="24"/>
          <w:szCs w:val="24"/>
        </w:rPr>
        <w:t>III-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30FEA">
        <w:rPr>
          <w:rFonts w:ascii="Arial" w:hAnsi="Arial" w:cs="Arial"/>
          <w:b/>
          <w:bCs/>
          <w:sz w:val="24"/>
          <w:szCs w:val="24"/>
        </w:rPr>
        <w:t>Diretores das escolas estaduais</w:t>
      </w:r>
    </w:p>
    <w:p w14:paraId="2E64A2E2" w14:textId="77777777" w:rsidR="00E30FEA" w:rsidRPr="00E30FEA" w:rsidRDefault="00E30FEA" w:rsidP="00E30FE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E1D0C5D" w14:textId="75DBFB0C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>Titular: Eleni Dal Pizzol Saugo</w:t>
      </w:r>
    </w:p>
    <w:p w14:paraId="4B703CA0" w14:textId="77777777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>Suplente: Heli José Hubner</w:t>
      </w:r>
    </w:p>
    <w:p w14:paraId="520B55A3" w14:textId="77777777" w:rsidR="00220E63" w:rsidRDefault="00220E63" w:rsidP="00220E63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0B52D58" w14:textId="49F4DE92" w:rsidR="00E30FEA" w:rsidRPr="00220E63" w:rsidRDefault="00220E63" w:rsidP="00220E6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IV - </w:t>
      </w:r>
      <w:r w:rsidR="00E30FEA" w:rsidRPr="00220E63">
        <w:rPr>
          <w:rFonts w:ascii="Arial" w:hAnsi="Arial" w:cs="Arial"/>
          <w:b/>
          <w:bCs/>
          <w:sz w:val="24"/>
          <w:szCs w:val="24"/>
        </w:rPr>
        <w:t xml:space="preserve">Conselho Municipal de Educação CME  </w:t>
      </w:r>
    </w:p>
    <w:p w14:paraId="083DA1E6" w14:textId="77777777" w:rsidR="00442F91" w:rsidRPr="00E30FEA" w:rsidRDefault="00442F91" w:rsidP="00442F91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BD2B518" w14:textId="6F1DAE50" w:rsidR="00E30FEA" w:rsidRPr="00E30FEA" w:rsidRDefault="00E30FEA" w:rsidP="00442F9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>Titular :Marilene Prior Pietro Biasi</w:t>
      </w:r>
    </w:p>
    <w:p w14:paraId="4D7A33EF" w14:textId="77777777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>Suplente: Janete Ramos Hammerschmidt</w:t>
      </w:r>
    </w:p>
    <w:p w14:paraId="6DA5380B" w14:textId="77777777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</w:p>
    <w:p w14:paraId="7110EAD4" w14:textId="6BCC3E8B" w:rsidR="00E30FEA" w:rsidRPr="00220E63" w:rsidRDefault="00220E63" w:rsidP="00220E6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 - </w:t>
      </w:r>
      <w:r w:rsidR="00E30FEA" w:rsidRPr="00220E63">
        <w:rPr>
          <w:rFonts w:ascii="Arial" w:hAnsi="Arial" w:cs="Arial"/>
          <w:b/>
          <w:bCs/>
          <w:sz w:val="24"/>
          <w:szCs w:val="24"/>
        </w:rPr>
        <w:t>Conselho de Acompanhamento e Controle Social do FUNDEB</w:t>
      </w:r>
    </w:p>
    <w:p w14:paraId="79E274F2" w14:textId="77777777" w:rsidR="00442F91" w:rsidRPr="00E30FEA" w:rsidRDefault="00442F91" w:rsidP="00442F91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42725F9" w14:textId="0DC83BA9" w:rsidR="00E30FEA" w:rsidRPr="00E30FEA" w:rsidRDefault="00E30FEA" w:rsidP="00442F9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>Titular</w:t>
      </w:r>
      <w:r w:rsidR="002B5AD4">
        <w:rPr>
          <w:rFonts w:ascii="Arial" w:hAnsi="Arial" w:cs="Arial"/>
          <w:sz w:val="24"/>
          <w:szCs w:val="24"/>
        </w:rPr>
        <w:t>:</w:t>
      </w:r>
      <w:r w:rsidRPr="00E30FEA">
        <w:rPr>
          <w:rFonts w:ascii="Arial" w:hAnsi="Arial" w:cs="Arial"/>
          <w:sz w:val="24"/>
          <w:szCs w:val="24"/>
        </w:rPr>
        <w:t xml:space="preserve"> Marisete Maria Kominkievcz</w:t>
      </w:r>
    </w:p>
    <w:p w14:paraId="4CE8AC9B" w14:textId="301A036C" w:rsid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>Suplente: Gelci Copati Hentz</w:t>
      </w:r>
    </w:p>
    <w:p w14:paraId="71020971" w14:textId="77777777" w:rsidR="002B5AD4" w:rsidRDefault="002B5AD4" w:rsidP="00E30FEA">
      <w:pPr>
        <w:jc w:val="both"/>
        <w:rPr>
          <w:rFonts w:ascii="Arial" w:hAnsi="Arial" w:cs="Arial"/>
          <w:sz w:val="24"/>
          <w:szCs w:val="24"/>
        </w:rPr>
      </w:pPr>
    </w:p>
    <w:p w14:paraId="6F31FCA9" w14:textId="77777777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</w:p>
    <w:p w14:paraId="7D577791" w14:textId="18E04DE4" w:rsidR="00E30FEA" w:rsidRDefault="00220E63" w:rsidP="00220E63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VI - </w:t>
      </w:r>
      <w:r w:rsidR="00E30FEA" w:rsidRPr="00E30FEA">
        <w:rPr>
          <w:rFonts w:ascii="Arial" w:hAnsi="Arial" w:cs="Arial"/>
          <w:b/>
          <w:bCs/>
          <w:sz w:val="24"/>
          <w:szCs w:val="24"/>
        </w:rPr>
        <w:t>Conselho de Alimentação Escolar -</w:t>
      </w:r>
      <w:r w:rsidR="00442F91">
        <w:rPr>
          <w:rFonts w:ascii="Arial" w:hAnsi="Arial" w:cs="Arial"/>
          <w:b/>
          <w:bCs/>
          <w:sz w:val="24"/>
          <w:szCs w:val="24"/>
        </w:rPr>
        <w:t xml:space="preserve"> </w:t>
      </w:r>
      <w:r w:rsidR="00E30FEA" w:rsidRPr="00E30FEA">
        <w:rPr>
          <w:rFonts w:ascii="Arial" w:hAnsi="Arial" w:cs="Arial"/>
          <w:b/>
          <w:bCs/>
          <w:sz w:val="24"/>
          <w:szCs w:val="24"/>
        </w:rPr>
        <w:t xml:space="preserve">CAE </w:t>
      </w:r>
    </w:p>
    <w:p w14:paraId="45B260F6" w14:textId="77777777" w:rsidR="00442F91" w:rsidRPr="00E30FEA" w:rsidRDefault="00442F91" w:rsidP="00442F91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5328669" w14:textId="2FD44493" w:rsidR="00E30FEA" w:rsidRPr="00E30FEA" w:rsidRDefault="00E30FEA" w:rsidP="00442F9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>Titular: Dilce Cerizolli Benedet</w:t>
      </w:r>
    </w:p>
    <w:p w14:paraId="6E9B97D7" w14:textId="77777777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>Suplente: Joice Carine Amann</w:t>
      </w:r>
    </w:p>
    <w:p w14:paraId="28AEE8C9" w14:textId="77777777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</w:p>
    <w:p w14:paraId="0173206C" w14:textId="0B064E83" w:rsidR="00E30FEA" w:rsidRPr="00E30FEA" w:rsidRDefault="00E30FEA" w:rsidP="00E30FE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0FEA">
        <w:rPr>
          <w:rFonts w:ascii="Arial" w:hAnsi="Arial" w:cs="Arial"/>
          <w:b/>
          <w:bCs/>
          <w:sz w:val="24"/>
          <w:szCs w:val="24"/>
        </w:rPr>
        <w:t>VII-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30FEA">
        <w:rPr>
          <w:rFonts w:ascii="Arial" w:hAnsi="Arial" w:cs="Arial"/>
          <w:b/>
          <w:bCs/>
          <w:sz w:val="24"/>
          <w:szCs w:val="24"/>
        </w:rPr>
        <w:t xml:space="preserve">Conselho Municipal da Criança e Adolescente CMDCA </w:t>
      </w:r>
    </w:p>
    <w:p w14:paraId="1B8C4143" w14:textId="77777777" w:rsid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</w:p>
    <w:p w14:paraId="621D1089" w14:textId="021FDDCA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>Titular: Jussara Vanice Amann Hackenhaar</w:t>
      </w:r>
    </w:p>
    <w:p w14:paraId="1010344F" w14:textId="763131A1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 xml:space="preserve">Suplente: Indiamara Neckel </w:t>
      </w:r>
    </w:p>
    <w:p w14:paraId="42445A20" w14:textId="77777777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</w:p>
    <w:p w14:paraId="033F6267" w14:textId="31AEBFE4" w:rsidR="00E30FEA" w:rsidRPr="00E30FEA" w:rsidRDefault="00E30FEA" w:rsidP="00E30FE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0FEA">
        <w:rPr>
          <w:rFonts w:ascii="Arial" w:hAnsi="Arial" w:cs="Arial"/>
          <w:b/>
          <w:bCs/>
          <w:sz w:val="24"/>
          <w:szCs w:val="24"/>
        </w:rPr>
        <w:t>VIII- Conselho Tutelar</w:t>
      </w:r>
    </w:p>
    <w:p w14:paraId="36044506" w14:textId="77777777" w:rsid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</w:p>
    <w:p w14:paraId="58B37AB0" w14:textId="5CD8BEE2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>Titular: Leoni Sulzbacher</w:t>
      </w:r>
    </w:p>
    <w:p w14:paraId="7876906B" w14:textId="401CF1A5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>Suplente: Aline Haas de Ma</w:t>
      </w:r>
      <w:r w:rsidR="002B5AD4">
        <w:rPr>
          <w:rFonts w:ascii="Arial" w:hAnsi="Arial" w:cs="Arial"/>
          <w:sz w:val="24"/>
          <w:szCs w:val="24"/>
        </w:rPr>
        <w:t>t</w:t>
      </w:r>
      <w:r w:rsidRPr="00E30FEA">
        <w:rPr>
          <w:rFonts w:ascii="Arial" w:hAnsi="Arial" w:cs="Arial"/>
          <w:sz w:val="24"/>
          <w:szCs w:val="24"/>
        </w:rPr>
        <w:t>tos</w:t>
      </w:r>
    </w:p>
    <w:p w14:paraId="31001A7A" w14:textId="77777777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</w:p>
    <w:p w14:paraId="4647D47B" w14:textId="4B62B060" w:rsidR="00E30FEA" w:rsidRPr="00E30FEA" w:rsidRDefault="00E30FEA" w:rsidP="00E30FE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0FEA">
        <w:rPr>
          <w:rFonts w:ascii="Arial" w:hAnsi="Arial" w:cs="Arial"/>
          <w:b/>
          <w:bCs/>
          <w:sz w:val="24"/>
          <w:szCs w:val="24"/>
        </w:rPr>
        <w:t>IX- Representante dos professores(as)</w:t>
      </w:r>
    </w:p>
    <w:p w14:paraId="6857FEC7" w14:textId="77777777" w:rsid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</w:p>
    <w:p w14:paraId="778F5AF2" w14:textId="069A4BBB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>Titular: Socelene Rosani Schaeffer Signor</w:t>
      </w:r>
    </w:p>
    <w:p w14:paraId="51A0DC57" w14:textId="77777777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 xml:space="preserve">Suplente: Giomar dos Santos Meira </w:t>
      </w:r>
    </w:p>
    <w:p w14:paraId="7C008362" w14:textId="77777777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</w:p>
    <w:p w14:paraId="0971E8AC" w14:textId="4C0087B3" w:rsidR="00E30FEA" w:rsidRPr="00E30FEA" w:rsidRDefault="00E30FEA" w:rsidP="00E30FE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0FEA">
        <w:rPr>
          <w:rFonts w:ascii="Arial" w:hAnsi="Arial" w:cs="Arial"/>
          <w:b/>
          <w:bCs/>
          <w:sz w:val="24"/>
          <w:szCs w:val="24"/>
        </w:rPr>
        <w:t>X-Representante dos/das pais e mães</w:t>
      </w:r>
    </w:p>
    <w:p w14:paraId="60FA8A58" w14:textId="77777777" w:rsid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</w:p>
    <w:p w14:paraId="2331DB23" w14:textId="316F16BE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>Titular: Alesandra Cavalheiro da Silva</w:t>
      </w:r>
    </w:p>
    <w:p w14:paraId="4AB085E9" w14:textId="77777777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>Suplente: Lisete Drumm</w:t>
      </w:r>
    </w:p>
    <w:p w14:paraId="01F0FB4A" w14:textId="77777777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</w:p>
    <w:p w14:paraId="3FB0C76E" w14:textId="064BAB4A" w:rsid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E30FEA">
        <w:rPr>
          <w:rFonts w:ascii="Arial" w:hAnsi="Arial" w:cs="Arial"/>
          <w:b/>
          <w:bCs/>
          <w:sz w:val="24"/>
          <w:szCs w:val="24"/>
        </w:rPr>
        <w:t>Art. 2º</w:t>
      </w:r>
      <w:r w:rsidRPr="00E30FEA">
        <w:rPr>
          <w:rFonts w:ascii="Arial" w:hAnsi="Arial" w:cs="Arial"/>
          <w:sz w:val="24"/>
          <w:szCs w:val="24"/>
        </w:rPr>
        <w:t xml:space="preserve"> O exercício das funções de membro da Comissão Coordenadora Municipal De Educação para elaboração do Plano Municipal de Educação será considerado prestação de serviço relevante e constará dos assentamentos dos respectivos servidores.</w:t>
      </w:r>
    </w:p>
    <w:p w14:paraId="1FF6E9CF" w14:textId="5E747F51" w:rsid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</w:p>
    <w:p w14:paraId="1317D944" w14:textId="166C3F31" w:rsidR="00E30FEA" w:rsidRPr="00E30FEA" w:rsidRDefault="00E30FEA" w:rsidP="00E30FE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E30FEA">
        <w:rPr>
          <w:rFonts w:ascii="Arial" w:hAnsi="Arial" w:cs="Arial"/>
          <w:b/>
          <w:bCs/>
          <w:sz w:val="24"/>
          <w:szCs w:val="24"/>
        </w:rPr>
        <w:t>Art. 3º</w:t>
      </w:r>
      <w:r w:rsidRPr="00E30FE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pt-PT"/>
        </w:rPr>
        <w:t xml:space="preserve">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</w:t>
      </w:r>
      <w:r>
        <w:rPr>
          <w:rFonts w:ascii="Arial" w:hAnsi="Arial" w:cs="Arial"/>
          <w:sz w:val="24"/>
          <w:szCs w:val="24"/>
          <w:lang w:val="pt-PT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</w:t>
      </w:r>
      <w:r w:rsidRPr="00E30FEA">
        <w:rPr>
          <w:rFonts w:ascii="Arial" w:hAnsi="Arial" w:cs="Arial"/>
          <w:bCs/>
          <w:sz w:val="24"/>
          <w:szCs w:val="24"/>
        </w:rPr>
        <w:t xml:space="preserve"> </w:t>
      </w:r>
      <w:r w:rsidRPr="00E30FEA">
        <w:rPr>
          <w:rFonts w:ascii="Arial" w:hAnsi="Arial" w:cs="Arial"/>
          <w:bCs/>
          <w:sz w:val="24"/>
          <w:szCs w:val="24"/>
        </w:rPr>
        <w:t>de acordo com a Portaria 22/2013, art. 2º, VII.</w:t>
      </w:r>
    </w:p>
    <w:p w14:paraId="198BBBD0" w14:textId="14F6B895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</w:p>
    <w:p w14:paraId="57D31328" w14:textId="3CB186B7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  <w:r w:rsidRPr="00E30FEA">
        <w:rPr>
          <w:rFonts w:ascii="Arial" w:hAnsi="Arial" w:cs="Arial"/>
          <w:sz w:val="24"/>
          <w:szCs w:val="24"/>
        </w:rPr>
        <w:tab/>
      </w:r>
      <w:r w:rsidRPr="00E30FEA">
        <w:rPr>
          <w:rFonts w:ascii="Arial" w:hAnsi="Arial" w:cs="Arial"/>
          <w:b/>
          <w:bCs/>
          <w:sz w:val="24"/>
          <w:szCs w:val="24"/>
        </w:rPr>
        <w:t>Art. 4º.</w:t>
      </w:r>
      <w:r w:rsidRPr="00E30FEA">
        <w:rPr>
          <w:rFonts w:ascii="Arial" w:hAnsi="Arial" w:cs="Arial"/>
          <w:sz w:val="24"/>
          <w:szCs w:val="24"/>
        </w:rPr>
        <w:t xml:space="preserve"> Ficam revogadas as disposições contrárias.</w:t>
      </w:r>
    </w:p>
    <w:p w14:paraId="36452D74" w14:textId="77777777" w:rsidR="00E30FEA" w:rsidRP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</w:p>
    <w:p w14:paraId="0F3A4DED" w14:textId="77777777" w:rsidR="00E30FEA" w:rsidRDefault="00E30FEA" w:rsidP="00E30F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20 de outubro de 2023.</w:t>
      </w:r>
    </w:p>
    <w:p w14:paraId="4ACC3D63" w14:textId="77777777" w:rsid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</w:p>
    <w:p w14:paraId="15B8F299" w14:textId="77777777" w:rsidR="00E30FEA" w:rsidRDefault="00E30FEA" w:rsidP="00E30FEA">
      <w:pPr>
        <w:jc w:val="both"/>
        <w:rPr>
          <w:rFonts w:ascii="Arial" w:hAnsi="Arial" w:cs="Arial"/>
          <w:sz w:val="24"/>
          <w:szCs w:val="24"/>
        </w:rPr>
      </w:pPr>
    </w:p>
    <w:p w14:paraId="733F9924" w14:textId="77777777" w:rsidR="00E30FEA" w:rsidRDefault="00E30FEA" w:rsidP="00E30F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9E2F7CE" w14:textId="77777777" w:rsidR="00E30FEA" w:rsidRDefault="00E30FEA" w:rsidP="00E30F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349923F" w14:textId="77777777" w:rsidR="00E30FEA" w:rsidRDefault="00E30FEA" w:rsidP="00E30FEA">
      <w:pPr>
        <w:jc w:val="both"/>
        <w:rPr>
          <w:rFonts w:ascii="Arial" w:hAnsi="Arial" w:cs="Arial"/>
          <w:b/>
          <w:sz w:val="24"/>
          <w:szCs w:val="24"/>
        </w:rPr>
      </w:pPr>
    </w:p>
    <w:p w14:paraId="787C50C0" w14:textId="77777777" w:rsidR="00E30FEA" w:rsidRDefault="00E30FEA" w:rsidP="00E30FE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5432DC18" w14:textId="77777777" w:rsidR="00E30FEA" w:rsidRDefault="00E30FEA" w:rsidP="00E30FEA">
      <w:pPr>
        <w:jc w:val="both"/>
        <w:rPr>
          <w:rFonts w:ascii="Arial" w:hAnsi="Arial" w:cs="Arial"/>
          <w:b/>
          <w:sz w:val="24"/>
          <w:szCs w:val="24"/>
        </w:rPr>
      </w:pPr>
    </w:p>
    <w:p w14:paraId="3E3278C8" w14:textId="77777777" w:rsidR="00E30FEA" w:rsidRDefault="00E30FEA" w:rsidP="00E30FEA">
      <w:pPr>
        <w:jc w:val="both"/>
        <w:rPr>
          <w:rFonts w:ascii="Arial" w:hAnsi="Arial" w:cs="Arial"/>
          <w:b/>
          <w:sz w:val="24"/>
          <w:szCs w:val="24"/>
        </w:rPr>
      </w:pPr>
    </w:p>
    <w:p w14:paraId="3150785C" w14:textId="77777777" w:rsidR="00E30FEA" w:rsidRDefault="00E30FEA" w:rsidP="00E30FEA">
      <w:pPr>
        <w:jc w:val="both"/>
        <w:rPr>
          <w:rFonts w:ascii="Arial" w:hAnsi="Arial" w:cs="Arial"/>
          <w:b/>
          <w:sz w:val="24"/>
          <w:szCs w:val="24"/>
        </w:rPr>
      </w:pPr>
    </w:p>
    <w:p w14:paraId="772623E1" w14:textId="77777777" w:rsidR="00E30FEA" w:rsidRDefault="00E30FEA" w:rsidP="00E30F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D3B735D" w14:textId="77777777" w:rsidR="00E30FEA" w:rsidRDefault="00E30FEA" w:rsidP="00E30F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E30FEA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1F6C5" w14:textId="77777777" w:rsidR="000615F8" w:rsidRDefault="000615F8">
      <w:r>
        <w:separator/>
      </w:r>
    </w:p>
  </w:endnote>
  <w:endnote w:type="continuationSeparator" w:id="0">
    <w:p w14:paraId="67D52753" w14:textId="77777777" w:rsidR="000615F8" w:rsidRDefault="0006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  <w:p w14:paraId="1709DEAD" w14:textId="77777777" w:rsidR="00000000" w:rsidRDefault="000615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F9FB6" w14:textId="77777777" w:rsidR="000615F8" w:rsidRDefault="000615F8">
      <w:r>
        <w:separator/>
      </w:r>
    </w:p>
  </w:footnote>
  <w:footnote w:type="continuationSeparator" w:id="0">
    <w:p w14:paraId="3BC888B3" w14:textId="77777777" w:rsidR="000615F8" w:rsidRDefault="0006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  <w:p w14:paraId="6F18A87E" w14:textId="77777777" w:rsidR="00000000" w:rsidRDefault="000615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B1379"/>
    <w:multiLevelType w:val="hybridMultilevel"/>
    <w:tmpl w:val="56183808"/>
    <w:lvl w:ilvl="0" w:tplc="C890B85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15F8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0E63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9C2"/>
    <w:rsid w:val="00294C49"/>
    <w:rsid w:val="002A0746"/>
    <w:rsid w:val="002A20C5"/>
    <w:rsid w:val="002A5A2E"/>
    <w:rsid w:val="002A7E7D"/>
    <w:rsid w:val="002B2FF2"/>
    <w:rsid w:val="002B5AD4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101C3"/>
    <w:rsid w:val="00411DA1"/>
    <w:rsid w:val="004255F4"/>
    <w:rsid w:val="00430297"/>
    <w:rsid w:val="00433B0C"/>
    <w:rsid w:val="00433DF7"/>
    <w:rsid w:val="00442F91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545C4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310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97D96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9537C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FEA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CA238-5BE6-4CA8-A884-F0610264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8</cp:revision>
  <cp:lastPrinted>2023-10-09T19:34:00Z</cp:lastPrinted>
  <dcterms:created xsi:type="dcterms:W3CDTF">2023-10-20T12:28:00Z</dcterms:created>
  <dcterms:modified xsi:type="dcterms:W3CDTF">2023-10-20T12:41:00Z</dcterms:modified>
</cp:coreProperties>
</file>