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B53C" w14:textId="5110DFB3" w:rsidR="006F3E1D" w:rsidRDefault="006F3E1D" w:rsidP="006F3E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191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OUTUBRO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47A1BA21" w14:textId="77777777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</w:p>
    <w:p w14:paraId="226E5D15" w14:textId="77777777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</w:p>
    <w:p w14:paraId="7EF5A0FA" w14:textId="3C952AEB" w:rsidR="006F3E1D" w:rsidRDefault="006F3E1D" w:rsidP="006F3E1D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ABONO PECUNIÁRIO AO SERVIDOR PÚBLICO MUNICIPAL </w:t>
      </w:r>
      <w:r>
        <w:rPr>
          <w:rFonts w:ascii="Arial" w:hAnsi="Arial" w:cs="Arial"/>
          <w:b/>
          <w:sz w:val="24"/>
          <w:szCs w:val="24"/>
        </w:rPr>
        <w:t>GUILHERME ANTONIO GIRARDI</w:t>
      </w:r>
      <w:r>
        <w:rPr>
          <w:rFonts w:ascii="Arial" w:hAnsi="Arial" w:cs="Arial"/>
          <w:sz w:val="24"/>
          <w:szCs w:val="24"/>
        </w:rPr>
        <w:t>.</w:t>
      </w:r>
    </w:p>
    <w:p w14:paraId="302D996C" w14:textId="38ACE802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</w:p>
    <w:p w14:paraId="5C4D6A4B" w14:textId="77777777" w:rsidR="00810FB8" w:rsidRDefault="00810FB8" w:rsidP="006F3E1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0638EC9" w14:textId="77777777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6669AAF4" w14:textId="77777777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</w:p>
    <w:p w14:paraId="7ED04F18" w14:textId="77777777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877409C" w14:textId="77777777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</w:p>
    <w:p w14:paraId="31F661F0" w14:textId="3450E220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 xml:space="preserve">10 dias </w:t>
      </w:r>
      <w:r>
        <w:rPr>
          <w:rFonts w:ascii="Arial" w:hAnsi="Arial" w:cs="Arial"/>
          <w:sz w:val="24"/>
          <w:szCs w:val="24"/>
        </w:rPr>
        <w:t xml:space="preserve">de Abono Pecuniário ao Servidor Público Municipal </w:t>
      </w:r>
      <w:r>
        <w:rPr>
          <w:rFonts w:ascii="Arial" w:hAnsi="Arial" w:cs="Arial"/>
          <w:b/>
          <w:sz w:val="24"/>
          <w:szCs w:val="24"/>
        </w:rPr>
        <w:t>GUILHERME ANTONI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GIRARDI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CHEFE DE SETOR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6F3E1D">
        <w:rPr>
          <w:rFonts w:ascii="Arial" w:hAnsi="Arial" w:cs="Arial"/>
          <w:b/>
          <w:bCs/>
          <w:sz w:val="24"/>
          <w:szCs w:val="24"/>
        </w:rPr>
        <w:t>SECRETARIA MUNICIPAL DE ADMINISTRAÇÃO</w:t>
      </w:r>
      <w:r>
        <w:rPr>
          <w:rFonts w:ascii="Arial" w:hAnsi="Arial" w:cs="Arial"/>
          <w:sz w:val="24"/>
          <w:szCs w:val="24"/>
        </w:rPr>
        <w:t xml:space="preserve">, relativas ao período aquisitivo de </w:t>
      </w:r>
      <w:r>
        <w:rPr>
          <w:rFonts w:ascii="Arial" w:hAnsi="Arial" w:cs="Arial"/>
          <w:sz w:val="24"/>
          <w:szCs w:val="24"/>
        </w:rPr>
        <w:t>03.01.2023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02.01.2024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228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3306"/>
        <w:gridCol w:w="1060"/>
        <w:gridCol w:w="1060"/>
        <w:gridCol w:w="1060"/>
        <w:gridCol w:w="1060"/>
        <w:gridCol w:w="1060"/>
        <w:gridCol w:w="960"/>
        <w:gridCol w:w="960"/>
        <w:gridCol w:w="960"/>
      </w:tblGrid>
      <w:tr w:rsidR="006F3E1D" w14:paraId="059F8A2E" w14:textId="77777777" w:rsidTr="006F3E1D">
        <w:trPr>
          <w:trHeight w:val="255"/>
        </w:trPr>
        <w:tc>
          <w:tcPr>
            <w:tcW w:w="318" w:type="dxa"/>
            <w:noWrap/>
            <w:vAlign w:val="bottom"/>
            <w:hideMark/>
          </w:tcPr>
          <w:p w14:paraId="5417EFAE" w14:textId="77777777" w:rsidR="006F3E1D" w:rsidRDefault="006F3E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14:paraId="3552C898" w14:textId="77777777" w:rsidR="006F3E1D" w:rsidRDefault="006F3E1D"/>
        </w:tc>
        <w:tc>
          <w:tcPr>
            <w:tcW w:w="3306" w:type="dxa"/>
            <w:noWrap/>
            <w:vAlign w:val="bottom"/>
            <w:hideMark/>
          </w:tcPr>
          <w:p w14:paraId="43E635A7" w14:textId="77777777" w:rsidR="006F3E1D" w:rsidRDefault="006F3E1D"/>
        </w:tc>
        <w:tc>
          <w:tcPr>
            <w:tcW w:w="1060" w:type="dxa"/>
          </w:tcPr>
          <w:p w14:paraId="71A5179D" w14:textId="77777777" w:rsidR="006F3E1D" w:rsidRDefault="006F3E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587DAF8" w14:textId="77777777" w:rsidR="006F3E1D" w:rsidRDefault="006F3E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7E83C87" w14:textId="77777777" w:rsidR="006F3E1D" w:rsidRDefault="006F3E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1366D81E" w14:textId="77777777" w:rsidR="006F3E1D" w:rsidRDefault="006F3E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6B7DBEE7" w14:textId="77777777" w:rsidR="006F3E1D" w:rsidRDefault="006F3E1D"/>
        </w:tc>
        <w:tc>
          <w:tcPr>
            <w:tcW w:w="960" w:type="dxa"/>
            <w:noWrap/>
            <w:vAlign w:val="bottom"/>
            <w:hideMark/>
          </w:tcPr>
          <w:p w14:paraId="5211931C" w14:textId="77777777" w:rsidR="006F3E1D" w:rsidRDefault="006F3E1D"/>
        </w:tc>
        <w:tc>
          <w:tcPr>
            <w:tcW w:w="960" w:type="dxa"/>
            <w:noWrap/>
            <w:vAlign w:val="bottom"/>
            <w:hideMark/>
          </w:tcPr>
          <w:p w14:paraId="0745884B" w14:textId="77777777" w:rsidR="006F3E1D" w:rsidRDefault="006F3E1D"/>
        </w:tc>
        <w:tc>
          <w:tcPr>
            <w:tcW w:w="960" w:type="dxa"/>
            <w:noWrap/>
            <w:vAlign w:val="bottom"/>
            <w:hideMark/>
          </w:tcPr>
          <w:p w14:paraId="118A6709" w14:textId="77777777" w:rsidR="006F3E1D" w:rsidRDefault="006F3E1D"/>
        </w:tc>
      </w:tr>
    </w:tbl>
    <w:p w14:paraId="5484CC3E" w14:textId="77777777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59C55F2" w14:textId="77777777" w:rsidR="006F3E1D" w:rsidRDefault="006F3E1D" w:rsidP="006F3E1D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999DC36" w14:textId="77777777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7EA1DF67" w14:textId="77777777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</w:p>
    <w:p w14:paraId="23045FD1" w14:textId="6701FECC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Gabinete da Prefeita Municipal de Sul Brasil,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2023.</w:t>
      </w:r>
    </w:p>
    <w:p w14:paraId="79DC8FE4" w14:textId="77777777" w:rsidR="006F3E1D" w:rsidRDefault="006F3E1D" w:rsidP="006F3E1D">
      <w:pPr>
        <w:jc w:val="both"/>
        <w:rPr>
          <w:rFonts w:ascii="Arial" w:hAnsi="Arial" w:cs="Arial"/>
          <w:sz w:val="24"/>
          <w:szCs w:val="24"/>
        </w:rPr>
      </w:pPr>
    </w:p>
    <w:p w14:paraId="1D891C29" w14:textId="77777777" w:rsidR="006F3E1D" w:rsidRDefault="006F3E1D" w:rsidP="006F3E1D">
      <w:pPr>
        <w:jc w:val="center"/>
        <w:rPr>
          <w:rFonts w:ascii="Arial" w:hAnsi="Arial" w:cs="Arial"/>
          <w:sz w:val="24"/>
          <w:szCs w:val="24"/>
        </w:rPr>
      </w:pPr>
    </w:p>
    <w:p w14:paraId="300A0DF6" w14:textId="77777777" w:rsidR="006F3E1D" w:rsidRDefault="006F3E1D" w:rsidP="006F3E1D">
      <w:pPr>
        <w:jc w:val="center"/>
        <w:rPr>
          <w:rFonts w:ascii="Arial" w:hAnsi="Arial" w:cs="Arial"/>
          <w:sz w:val="24"/>
          <w:szCs w:val="24"/>
        </w:rPr>
      </w:pPr>
    </w:p>
    <w:p w14:paraId="0CC671A2" w14:textId="77777777" w:rsidR="006F3E1D" w:rsidRDefault="006F3E1D" w:rsidP="006F3E1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021078" w14:textId="77777777" w:rsidR="006F3E1D" w:rsidRDefault="006F3E1D" w:rsidP="006F3E1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4E3EA369" w14:textId="77777777" w:rsidR="006F3E1D" w:rsidRDefault="006F3E1D" w:rsidP="006F3E1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540FC87D" w14:textId="77777777" w:rsidR="006F3E1D" w:rsidRDefault="006F3E1D" w:rsidP="006F3E1D">
      <w:pPr>
        <w:jc w:val="both"/>
        <w:rPr>
          <w:rFonts w:ascii="Arial" w:hAnsi="Arial" w:cs="Arial"/>
          <w:b/>
          <w:sz w:val="24"/>
          <w:szCs w:val="24"/>
        </w:rPr>
      </w:pPr>
    </w:p>
    <w:p w14:paraId="7C8B38FA" w14:textId="77777777" w:rsidR="006F3E1D" w:rsidRDefault="006F3E1D" w:rsidP="006F3E1D">
      <w:pPr>
        <w:jc w:val="both"/>
        <w:rPr>
          <w:rFonts w:ascii="Arial" w:hAnsi="Arial" w:cs="Arial"/>
          <w:b/>
          <w:sz w:val="24"/>
          <w:szCs w:val="24"/>
        </w:rPr>
      </w:pPr>
    </w:p>
    <w:p w14:paraId="0415B94C" w14:textId="77777777" w:rsidR="006F3E1D" w:rsidRDefault="006F3E1D" w:rsidP="006F3E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5072506E" w14:textId="77777777" w:rsidR="006F3E1D" w:rsidRDefault="006F3E1D" w:rsidP="006F3E1D">
      <w:pPr>
        <w:jc w:val="center"/>
        <w:rPr>
          <w:rFonts w:ascii="Arial" w:hAnsi="Arial" w:cs="Arial"/>
          <w:b/>
          <w:sz w:val="24"/>
          <w:szCs w:val="24"/>
        </w:rPr>
      </w:pPr>
    </w:p>
    <w:p w14:paraId="4C84722A" w14:textId="77777777" w:rsidR="006F3E1D" w:rsidRDefault="006F3E1D" w:rsidP="006F3E1D">
      <w:pPr>
        <w:jc w:val="center"/>
        <w:rPr>
          <w:rFonts w:ascii="Arial" w:hAnsi="Arial" w:cs="Arial"/>
          <w:b/>
          <w:sz w:val="24"/>
          <w:szCs w:val="24"/>
        </w:rPr>
      </w:pPr>
    </w:p>
    <w:p w14:paraId="101C85CF" w14:textId="77777777" w:rsidR="006F3E1D" w:rsidRDefault="006F3E1D" w:rsidP="006F3E1D">
      <w:pPr>
        <w:jc w:val="center"/>
        <w:rPr>
          <w:rFonts w:ascii="Arial" w:hAnsi="Arial" w:cs="Arial"/>
          <w:b/>
          <w:sz w:val="24"/>
          <w:szCs w:val="24"/>
        </w:rPr>
      </w:pPr>
    </w:p>
    <w:p w14:paraId="314613CB" w14:textId="77777777" w:rsidR="006F3E1D" w:rsidRDefault="006F3E1D" w:rsidP="006F3E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872120F" w14:textId="77777777" w:rsidR="006F3E1D" w:rsidRDefault="006F3E1D" w:rsidP="006F3E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B2BB5F1" w14:textId="77777777" w:rsidR="006F3E1D" w:rsidRDefault="006F3E1D" w:rsidP="006F3E1D">
      <w:pPr>
        <w:rPr>
          <w:rFonts w:ascii="Arial" w:hAnsi="Arial" w:cs="Arial"/>
          <w:sz w:val="24"/>
          <w:szCs w:val="24"/>
        </w:rPr>
      </w:pPr>
    </w:p>
    <w:p w14:paraId="56EFDF5A" w14:textId="77777777" w:rsidR="006F3E1D" w:rsidRDefault="006F3E1D" w:rsidP="006F3E1D">
      <w:pPr>
        <w:rPr>
          <w:rFonts w:ascii="Arial" w:hAnsi="Arial" w:cs="Arial"/>
          <w:sz w:val="24"/>
          <w:szCs w:val="24"/>
        </w:rPr>
      </w:pPr>
    </w:p>
    <w:p w14:paraId="4B5862D3" w14:textId="77777777" w:rsidR="006F3E1D" w:rsidRDefault="006F3E1D" w:rsidP="006F3E1D">
      <w:pPr>
        <w:rPr>
          <w:rFonts w:ascii="Arial" w:hAnsi="Arial" w:cs="Arial"/>
          <w:sz w:val="24"/>
          <w:szCs w:val="24"/>
        </w:rPr>
      </w:pPr>
    </w:p>
    <w:p w14:paraId="18D41E68" w14:textId="77777777" w:rsidR="006F3E1D" w:rsidRDefault="006F3E1D" w:rsidP="006F3E1D">
      <w:pPr>
        <w:rPr>
          <w:rFonts w:ascii="Arial" w:hAnsi="Arial" w:cs="Arial"/>
          <w:sz w:val="24"/>
          <w:szCs w:val="24"/>
        </w:rPr>
      </w:pPr>
    </w:p>
    <w:p w14:paraId="58096A8B" w14:textId="1662C1BB" w:rsidR="007B6A49" w:rsidRPr="0027166B" w:rsidRDefault="007B6A49" w:rsidP="0027166B"/>
    <w:sectPr w:rsidR="007B6A49" w:rsidRPr="0027166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42639" w14:textId="77777777" w:rsidR="00062EEE" w:rsidRDefault="00062EEE">
      <w:r>
        <w:separator/>
      </w:r>
    </w:p>
  </w:endnote>
  <w:endnote w:type="continuationSeparator" w:id="0">
    <w:p w14:paraId="0D1B89BB" w14:textId="77777777" w:rsidR="00062EEE" w:rsidRDefault="0006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B7DB0" w14:textId="77777777" w:rsidR="00062EEE" w:rsidRDefault="00062EEE">
      <w:r>
        <w:separator/>
      </w:r>
    </w:p>
  </w:footnote>
  <w:footnote w:type="continuationSeparator" w:id="0">
    <w:p w14:paraId="339DE261" w14:textId="77777777" w:rsidR="00062EEE" w:rsidRDefault="0006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8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1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5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25"/>
  </w:num>
  <w:num w:numId="5">
    <w:abstractNumId w:val="2"/>
  </w:num>
  <w:num w:numId="6">
    <w:abstractNumId w:val="44"/>
  </w:num>
  <w:num w:numId="7">
    <w:abstractNumId w:val="40"/>
  </w:num>
  <w:num w:numId="8">
    <w:abstractNumId w:val="16"/>
  </w:num>
  <w:num w:numId="9">
    <w:abstractNumId w:val="11"/>
  </w:num>
  <w:num w:numId="10">
    <w:abstractNumId w:val="30"/>
  </w:num>
  <w:num w:numId="11">
    <w:abstractNumId w:val="26"/>
  </w:num>
  <w:num w:numId="12">
    <w:abstractNumId w:val="41"/>
  </w:num>
  <w:num w:numId="13">
    <w:abstractNumId w:val="1"/>
  </w:num>
  <w:num w:numId="14">
    <w:abstractNumId w:val="13"/>
  </w:num>
  <w:num w:numId="15">
    <w:abstractNumId w:val="38"/>
  </w:num>
  <w:num w:numId="16">
    <w:abstractNumId w:val="32"/>
  </w:num>
  <w:num w:numId="17">
    <w:abstractNumId w:val="45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3"/>
  </w:num>
  <w:num w:numId="21">
    <w:abstractNumId w:val="28"/>
  </w:num>
  <w:num w:numId="22">
    <w:abstractNumId w:val="36"/>
  </w:num>
  <w:num w:numId="23">
    <w:abstractNumId w:val="9"/>
  </w:num>
  <w:num w:numId="24">
    <w:abstractNumId w:val="35"/>
  </w:num>
  <w:num w:numId="25">
    <w:abstractNumId w:val="22"/>
  </w:num>
  <w:num w:numId="26">
    <w:abstractNumId w:val="21"/>
  </w:num>
  <w:num w:numId="27">
    <w:abstractNumId w:val="0"/>
  </w:num>
  <w:num w:numId="28">
    <w:abstractNumId w:val="29"/>
  </w:num>
  <w:num w:numId="29">
    <w:abstractNumId w:val="43"/>
  </w:num>
  <w:num w:numId="30">
    <w:abstractNumId w:val="39"/>
  </w:num>
  <w:num w:numId="31">
    <w:abstractNumId w:val="31"/>
  </w:num>
  <w:num w:numId="32">
    <w:abstractNumId w:val="6"/>
  </w:num>
  <w:num w:numId="33">
    <w:abstractNumId w:val="46"/>
  </w:num>
  <w:num w:numId="34">
    <w:abstractNumId w:val="8"/>
  </w:num>
  <w:num w:numId="35">
    <w:abstractNumId w:val="20"/>
  </w:num>
  <w:num w:numId="36">
    <w:abstractNumId w:val="15"/>
  </w:num>
  <w:num w:numId="37">
    <w:abstractNumId w:val="24"/>
  </w:num>
  <w:num w:numId="38">
    <w:abstractNumId w:val="12"/>
  </w:num>
  <w:num w:numId="39">
    <w:abstractNumId w:val="4"/>
  </w:num>
  <w:num w:numId="40">
    <w:abstractNumId w:val="19"/>
  </w:num>
  <w:num w:numId="41">
    <w:abstractNumId w:val="33"/>
  </w:num>
  <w:num w:numId="42">
    <w:abstractNumId w:val="37"/>
  </w:num>
  <w:num w:numId="43">
    <w:abstractNumId w:val="42"/>
  </w:num>
  <w:num w:numId="44">
    <w:abstractNumId w:val="3"/>
  </w:num>
  <w:num w:numId="45">
    <w:abstractNumId w:val="17"/>
  </w:num>
  <w:num w:numId="46">
    <w:abstractNumId w:val="18"/>
  </w:num>
  <w:num w:numId="47">
    <w:abstractNumId w:val="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EEE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3E1D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0FB8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221F-BDF6-4198-9D6D-F061B4C9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2023-10-16T19:11:00Z</dcterms:created>
  <dcterms:modified xsi:type="dcterms:W3CDTF">2023-10-16T19:12:00Z</dcterms:modified>
</cp:coreProperties>
</file>