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459EA" w14:textId="307FAF89" w:rsidR="009F37A5" w:rsidRDefault="007E47F0" w:rsidP="009F37A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DECRETO</w:t>
      </w:r>
      <w:r w:rsidR="009F37A5">
        <w:rPr>
          <w:rFonts w:ascii="Arial" w:hAnsi="Arial" w:cs="Arial"/>
          <w:b/>
          <w:sz w:val="24"/>
          <w:szCs w:val="24"/>
          <w:u w:val="single"/>
        </w:rPr>
        <w:t xml:space="preserve"> N°. </w:t>
      </w:r>
      <w:r>
        <w:rPr>
          <w:rFonts w:ascii="Arial" w:hAnsi="Arial" w:cs="Arial"/>
          <w:b/>
          <w:sz w:val="24"/>
          <w:szCs w:val="24"/>
          <w:u w:val="single"/>
        </w:rPr>
        <w:t>307</w:t>
      </w:r>
      <w:r w:rsidR="009F37A5">
        <w:rPr>
          <w:rFonts w:ascii="Arial" w:hAnsi="Arial" w:cs="Arial"/>
          <w:b/>
          <w:sz w:val="24"/>
          <w:szCs w:val="24"/>
          <w:u w:val="single"/>
        </w:rPr>
        <w:t xml:space="preserve"> DE 23 DE NOVEMBRO DE 2023</w:t>
      </w:r>
    </w:p>
    <w:bookmarkEnd w:id="0"/>
    <w:p w14:paraId="5D295FE5" w14:textId="77777777" w:rsidR="009F37A5" w:rsidRDefault="009F37A5" w:rsidP="009F37A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226EC06" w14:textId="77777777" w:rsidR="00EC34E0" w:rsidRPr="00EC34E0" w:rsidRDefault="00EC34E0" w:rsidP="00EC34E0">
      <w:pPr>
        <w:pStyle w:val="TextosemFormatao1"/>
        <w:widowControl/>
        <w:jc w:val="both"/>
        <w:rPr>
          <w:rFonts w:ascii="Arial" w:hAnsi="Arial" w:cs="Arial"/>
          <w:iCs/>
          <w:sz w:val="24"/>
          <w:szCs w:val="24"/>
        </w:rPr>
      </w:pPr>
    </w:p>
    <w:p w14:paraId="2A395D99" w14:textId="61575A91" w:rsidR="00EC34E0" w:rsidRPr="00EC34E0" w:rsidRDefault="00EC34E0" w:rsidP="00EC34E0">
      <w:pPr>
        <w:pStyle w:val="TextosemFormatao1"/>
        <w:ind w:left="2832" w:firstLine="3"/>
        <w:jc w:val="both"/>
        <w:rPr>
          <w:rFonts w:ascii="Arial" w:hAnsi="Arial" w:cs="Arial"/>
          <w:b/>
          <w:iCs/>
          <w:sz w:val="24"/>
          <w:szCs w:val="24"/>
        </w:rPr>
      </w:pPr>
      <w:r w:rsidRPr="00EC34E0">
        <w:rPr>
          <w:rFonts w:ascii="Arial" w:hAnsi="Arial" w:cs="Arial"/>
          <w:b/>
          <w:iCs/>
          <w:sz w:val="24"/>
          <w:szCs w:val="24"/>
        </w:rPr>
        <w:t>FIXA TURNO ÚNICO DE EXPEDIENTE NAS REPARTIÇÕES PÚBLICAS DO MUNICIPIO DE SUL BRASIL</w:t>
      </w:r>
      <w:r>
        <w:rPr>
          <w:rFonts w:ascii="Arial" w:hAnsi="Arial" w:cs="Arial"/>
          <w:b/>
          <w:iCs/>
          <w:sz w:val="24"/>
          <w:szCs w:val="24"/>
        </w:rPr>
        <w:t>/</w:t>
      </w:r>
      <w:r w:rsidRPr="00EC34E0">
        <w:rPr>
          <w:rFonts w:ascii="Arial" w:hAnsi="Arial" w:cs="Arial"/>
          <w:b/>
          <w:iCs/>
          <w:sz w:val="24"/>
          <w:szCs w:val="24"/>
        </w:rPr>
        <w:t xml:space="preserve">SC NOS DIAS </w:t>
      </w:r>
      <w:r>
        <w:rPr>
          <w:rFonts w:ascii="Arial" w:hAnsi="Arial" w:cs="Arial"/>
          <w:b/>
          <w:iCs/>
          <w:sz w:val="24"/>
          <w:szCs w:val="24"/>
        </w:rPr>
        <w:t>26/12</w:t>
      </w:r>
      <w:r w:rsidRPr="00EC34E0">
        <w:rPr>
          <w:rFonts w:ascii="Arial" w:hAnsi="Arial" w:cs="Arial"/>
          <w:b/>
          <w:iCs/>
          <w:sz w:val="24"/>
          <w:szCs w:val="24"/>
        </w:rPr>
        <w:t xml:space="preserve">/2023 A </w:t>
      </w:r>
      <w:r>
        <w:rPr>
          <w:rFonts w:ascii="Arial" w:hAnsi="Arial" w:cs="Arial"/>
          <w:b/>
          <w:iCs/>
          <w:sz w:val="24"/>
          <w:szCs w:val="24"/>
        </w:rPr>
        <w:t>29/12</w:t>
      </w:r>
      <w:r w:rsidRPr="00EC34E0">
        <w:rPr>
          <w:rFonts w:ascii="Arial" w:hAnsi="Arial" w:cs="Arial"/>
          <w:b/>
          <w:iCs/>
          <w:sz w:val="24"/>
          <w:szCs w:val="24"/>
        </w:rPr>
        <w:t>/2023 E DÁ OUTRAS PROVIDÊNCIAS.</w:t>
      </w:r>
    </w:p>
    <w:p w14:paraId="11530AFD" w14:textId="77777777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</w:p>
    <w:p w14:paraId="39D950EB" w14:textId="77777777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</w:p>
    <w:p w14:paraId="61022C5F" w14:textId="0518C8FD" w:rsidR="009F37A5" w:rsidRPr="00EC34E0" w:rsidRDefault="009F37A5" w:rsidP="009F37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C34E0">
        <w:rPr>
          <w:rFonts w:ascii="Arial" w:hAnsi="Arial" w:cs="Arial"/>
          <w:b/>
          <w:sz w:val="24"/>
          <w:szCs w:val="24"/>
        </w:rPr>
        <w:t>MAURILIO OSTROSKI</w:t>
      </w:r>
      <w:r w:rsidRPr="00EC34E0">
        <w:rPr>
          <w:rFonts w:ascii="Arial" w:hAnsi="Arial" w:cs="Arial"/>
          <w:sz w:val="24"/>
          <w:szCs w:val="24"/>
        </w:rPr>
        <w:t xml:space="preserve">, </w:t>
      </w:r>
      <w:r w:rsidR="00EC34E0" w:rsidRPr="00EC34E0">
        <w:rPr>
          <w:rFonts w:ascii="Arial" w:hAnsi="Arial" w:cs="Arial"/>
          <w:sz w:val="24"/>
          <w:szCs w:val="24"/>
        </w:rPr>
        <w:t>Prefeito do Município de Sul Brasil, Estado de Santa Catarina, no uso das atribuições legais, de conformidade com o disposto no artigo 41, inciso VII da Lei Orgânica Municipal.</w:t>
      </w:r>
    </w:p>
    <w:p w14:paraId="2B6D3305" w14:textId="77777777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</w:p>
    <w:p w14:paraId="174B1FFC" w14:textId="77777777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CONCEDE:</w:t>
      </w:r>
    </w:p>
    <w:p w14:paraId="3816BFDE" w14:textId="77777777" w:rsidR="009F37A5" w:rsidRPr="00EC34E0" w:rsidRDefault="009F37A5" w:rsidP="009F37A5">
      <w:pPr>
        <w:jc w:val="both"/>
        <w:rPr>
          <w:rFonts w:ascii="Arial" w:hAnsi="Arial" w:cs="Arial"/>
          <w:sz w:val="24"/>
          <w:szCs w:val="24"/>
        </w:rPr>
      </w:pPr>
    </w:p>
    <w:p w14:paraId="5BCB7FC3" w14:textId="601DE1C4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  <w:r w:rsidRPr="00EC34E0">
        <w:rPr>
          <w:rFonts w:ascii="Arial" w:hAnsi="Arial" w:cs="Arial"/>
          <w:sz w:val="24"/>
          <w:szCs w:val="24"/>
        </w:rPr>
        <w:tab/>
      </w:r>
      <w:r w:rsidRPr="00EC34E0">
        <w:rPr>
          <w:rFonts w:ascii="Arial" w:hAnsi="Arial" w:cs="Arial"/>
          <w:b/>
          <w:sz w:val="24"/>
          <w:szCs w:val="24"/>
        </w:rPr>
        <w:t>Art. 1°.</w:t>
      </w:r>
      <w:r w:rsidRPr="00EC34E0">
        <w:rPr>
          <w:rFonts w:ascii="Arial" w:hAnsi="Arial" w:cs="Arial"/>
          <w:sz w:val="24"/>
          <w:szCs w:val="24"/>
        </w:rPr>
        <w:t xml:space="preserve"> </w:t>
      </w:r>
      <w:r w:rsidR="00EC34E0" w:rsidRPr="00EC34E0">
        <w:rPr>
          <w:rFonts w:ascii="Arial" w:hAnsi="Arial" w:cs="Arial"/>
          <w:sz w:val="24"/>
          <w:szCs w:val="24"/>
        </w:rPr>
        <w:t xml:space="preserve">Fica decretado Turno Único de Trabalho para todas as Secretarias Municipais do </w:t>
      </w:r>
      <w:r w:rsidR="00EC34E0">
        <w:rPr>
          <w:rFonts w:ascii="Arial" w:hAnsi="Arial" w:cs="Arial"/>
          <w:sz w:val="24"/>
          <w:szCs w:val="24"/>
        </w:rPr>
        <w:t>M</w:t>
      </w:r>
      <w:r w:rsidR="00EC34E0" w:rsidRPr="00EC34E0">
        <w:rPr>
          <w:rFonts w:ascii="Arial" w:hAnsi="Arial" w:cs="Arial"/>
          <w:sz w:val="24"/>
          <w:szCs w:val="24"/>
        </w:rPr>
        <w:t>unicípio de Sul Brasil</w:t>
      </w:r>
      <w:r w:rsidR="00EC34E0">
        <w:rPr>
          <w:rFonts w:ascii="Arial" w:hAnsi="Arial" w:cs="Arial"/>
          <w:sz w:val="24"/>
          <w:szCs w:val="24"/>
        </w:rPr>
        <w:t>/</w:t>
      </w:r>
      <w:r w:rsidR="00EC34E0" w:rsidRPr="00EC34E0">
        <w:rPr>
          <w:rFonts w:ascii="Arial" w:hAnsi="Arial" w:cs="Arial"/>
          <w:sz w:val="24"/>
          <w:szCs w:val="24"/>
        </w:rPr>
        <w:t xml:space="preserve">SC, no período compreendido entre </w:t>
      </w:r>
      <w:r w:rsidR="00EC34E0">
        <w:rPr>
          <w:rFonts w:ascii="Arial" w:hAnsi="Arial" w:cs="Arial"/>
          <w:sz w:val="24"/>
          <w:szCs w:val="24"/>
        </w:rPr>
        <w:t>26/12</w:t>
      </w:r>
      <w:r w:rsidR="00EC34E0" w:rsidRPr="00EC34E0">
        <w:rPr>
          <w:rFonts w:ascii="Arial" w:hAnsi="Arial" w:cs="Arial"/>
          <w:sz w:val="24"/>
          <w:szCs w:val="24"/>
        </w:rPr>
        <w:t xml:space="preserve">/2023 a </w:t>
      </w:r>
      <w:r w:rsidR="00EC34E0">
        <w:rPr>
          <w:rFonts w:ascii="Arial" w:hAnsi="Arial" w:cs="Arial"/>
          <w:sz w:val="24"/>
          <w:szCs w:val="24"/>
        </w:rPr>
        <w:t>29/12</w:t>
      </w:r>
      <w:r w:rsidR="00EC34E0" w:rsidRPr="00EC34E0">
        <w:rPr>
          <w:rFonts w:ascii="Arial" w:hAnsi="Arial" w:cs="Arial"/>
          <w:sz w:val="24"/>
          <w:szCs w:val="24"/>
        </w:rPr>
        <w:t xml:space="preserve">/2023, estando definido horário de trabalho das 07:00 </w:t>
      </w:r>
      <w:r w:rsidR="007E47F0">
        <w:rPr>
          <w:rFonts w:ascii="Arial" w:hAnsi="Arial" w:cs="Arial"/>
          <w:sz w:val="24"/>
          <w:szCs w:val="24"/>
        </w:rPr>
        <w:t>às</w:t>
      </w:r>
      <w:r w:rsidR="00EC34E0" w:rsidRPr="00EC34E0">
        <w:rPr>
          <w:rFonts w:ascii="Arial" w:hAnsi="Arial" w:cs="Arial"/>
          <w:sz w:val="24"/>
          <w:szCs w:val="24"/>
        </w:rPr>
        <w:t xml:space="preserve"> 13:00 horas.</w:t>
      </w:r>
    </w:p>
    <w:p w14:paraId="01FE4676" w14:textId="77777777" w:rsidR="00EC34E0" w:rsidRDefault="00EC34E0" w:rsidP="00EC34E0">
      <w:pPr>
        <w:ind w:firstLine="2835"/>
        <w:jc w:val="both"/>
        <w:rPr>
          <w:b/>
          <w:bCs/>
          <w:sz w:val="24"/>
          <w:szCs w:val="24"/>
        </w:rPr>
      </w:pPr>
    </w:p>
    <w:p w14:paraId="0450E962" w14:textId="753BFF41" w:rsidR="00EC34E0" w:rsidRPr="00EC34E0" w:rsidRDefault="00EC34E0" w:rsidP="009F37A5">
      <w:pPr>
        <w:jc w:val="both"/>
        <w:rPr>
          <w:rFonts w:ascii="Arial" w:hAnsi="Arial" w:cs="Arial"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EC34E0">
        <w:rPr>
          <w:rFonts w:ascii="Arial" w:hAnsi="Arial" w:cs="Arial"/>
          <w:b/>
          <w:bCs/>
          <w:sz w:val="24"/>
          <w:szCs w:val="24"/>
        </w:rPr>
        <w:t>Parágrafo Único</w:t>
      </w:r>
      <w:r w:rsidRPr="00EC34E0">
        <w:rPr>
          <w:rFonts w:ascii="Arial" w:hAnsi="Arial" w:cs="Arial"/>
          <w:sz w:val="24"/>
          <w:szCs w:val="24"/>
        </w:rPr>
        <w:t>. Ficam preservados os serviços essenciais na forma plantão.</w:t>
      </w:r>
    </w:p>
    <w:p w14:paraId="28F14D0F" w14:textId="77777777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</w:p>
    <w:p w14:paraId="49E65FFD" w14:textId="75F24BAA" w:rsidR="00EC34E0" w:rsidRPr="00EC34E0" w:rsidRDefault="009F37A5" w:rsidP="00EC34E0">
      <w:pPr>
        <w:pStyle w:val="TextosemFormatao1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 w:rsidR="00EC34E0" w:rsidRPr="00EC34E0">
        <w:rPr>
          <w:rFonts w:ascii="Arial" w:hAnsi="Arial" w:cs="Arial"/>
          <w:sz w:val="24"/>
          <w:szCs w:val="24"/>
        </w:rPr>
        <w:t>Este Decreto entra em vigor na data de sua publicação Vinculada ao DOM, conforme Lei Municipal nº 1.027 de 06 de abril de 2015, Diário Oficial dos Municípios.</w:t>
      </w:r>
    </w:p>
    <w:p w14:paraId="687C3660" w14:textId="25FD5164" w:rsidR="009F37A5" w:rsidRDefault="009F37A5" w:rsidP="009F37A5">
      <w:pPr>
        <w:jc w:val="both"/>
        <w:rPr>
          <w:rFonts w:ascii="Arial" w:hAnsi="Arial" w:cs="Arial"/>
          <w:sz w:val="24"/>
        </w:rPr>
      </w:pPr>
    </w:p>
    <w:p w14:paraId="003EF744" w14:textId="77777777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0AA09EE2" w14:textId="77777777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</w:p>
    <w:p w14:paraId="4EFBF9E7" w14:textId="77777777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33AEE4CE" w14:textId="77777777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78C91D8" w14:textId="60D97E6F" w:rsidR="009F37A5" w:rsidRDefault="009F37A5" w:rsidP="009F37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 w:rsidR="00EC34E0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novembro de 2023.</w:t>
      </w:r>
    </w:p>
    <w:p w14:paraId="46C3F199" w14:textId="77777777" w:rsidR="009F37A5" w:rsidRDefault="009F37A5" w:rsidP="009F37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6184429" w14:textId="77777777" w:rsidR="009F37A5" w:rsidRDefault="009F37A5" w:rsidP="009F37A5">
      <w:pPr>
        <w:jc w:val="both"/>
        <w:rPr>
          <w:rFonts w:ascii="Arial" w:hAnsi="Arial" w:cs="Arial"/>
          <w:b/>
          <w:sz w:val="24"/>
          <w:szCs w:val="24"/>
        </w:rPr>
      </w:pPr>
    </w:p>
    <w:p w14:paraId="4BFBC0F8" w14:textId="77777777" w:rsidR="009F37A5" w:rsidRDefault="009F37A5" w:rsidP="009F37A5">
      <w:pPr>
        <w:jc w:val="both"/>
        <w:rPr>
          <w:rFonts w:ascii="Arial" w:hAnsi="Arial" w:cs="Arial"/>
          <w:b/>
          <w:sz w:val="24"/>
          <w:szCs w:val="24"/>
        </w:rPr>
      </w:pPr>
    </w:p>
    <w:p w14:paraId="1426CF66" w14:textId="77777777" w:rsidR="009F37A5" w:rsidRDefault="009F37A5" w:rsidP="009F37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FEF45B6" w14:textId="77777777" w:rsidR="009F37A5" w:rsidRDefault="009F37A5" w:rsidP="009F37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9521FCD" w14:textId="77777777" w:rsidR="009F37A5" w:rsidRDefault="009F37A5" w:rsidP="009F37A5">
      <w:pPr>
        <w:jc w:val="center"/>
        <w:rPr>
          <w:rFonts w:ascii="Arial" w:hAnsi="Arial" w:cs="Arial"/>
          <w:b/>
          <w:sz w:val="24"/>
          <w:szCs w:val="24"/>
        </w:rPr>
      </w:pPr>
    </w:p>
    <w:p w14:paraId="2E9AB64B" w14:textId="77777777" w:rsidR="009F37A5" w:rsidRDefault="009F37A5" w:rsidP="009F37A5">
      <w:pPr>
        <w:jc w:val="center"/>
        <w:rPr>
          <w:rFonts w:ascii="Arial" w:hAnsi="Arial" w:cs="Arial"/>
          <w:b/>
          <w:sz w:val="24"/>
          <w:szCs w:val="24"/>
        </w:rPr>
      </w:pPr>
    </w:p>
    <w:p w14:paraId="00502548" w14:textId="77777777" w:rsidR="009F37A5" w:rsidRDefault="009F37A5" w:rsidP="009F37A5">
      <w:pPr>
        <w:jc w:val="center"/>
        <w:rPr>
          <w:rFonts w:ascii="Arial" w:hAnsi="Arial" w:cs="Arial"/>
          <w:b/>
          <w:sz w:val="24"/>
          <w:szCs w:val="24"/>
        </w:rPr>
      </w:pPr>
    </w:p>
    <w:p w14:paraId="1DB2D9F4" w14:textId="77777777" w:rsidR="009F37A5" w:rsidRDefault="009F37A5" w:rsidP="009F37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71603237" w14:textId="77777777" w:rsidR="009F37A5" w:rsidRDefault="009F37A5" w:rsidP="009F37A5">
      <w:pPr>
        <w:jc w:val="both"/>
        <w:rPr>
          <w:rFonts w:ascii="Arial" w:hAnsi="Arial" w:cs="Arial"/>
          <w:b/>
          <w:sz w:val="24"/>
          <w:szCs w:val="24"/>
        </w:rPr>
      </w:pPr>
    </w:p>
    <w:p w14:paraId="127368A3" w14:textId="77777777" w:rsidR="009F37A5" w:rsidRDefault="009F37A5" w:rsidP="009F37A5">
      <w:pPr>
        <w:jc w:val="both"/>
        <w:rPr>
          <w:rFonts w:ascii="Arial" w:hAnsi="Arial" w:cs="Arial"/>
          <w:b/>
          <w:sz w:val="24"/>
          <w:szCs w:val="24"/>
        </w:rPr>
      </w:pPr>
    </w:p>
    <w:p w14:paraId="7081E40B" w14:textId="77777777" w:rsidR="009F37A5" w:rsidRDefault="009F37A5" w:rsidP="009F37A5">
      <w:pPr>
        <w:jc w:val="both"/>
        <w:rPr>
          <w:rFonts w:ascii="Arial" w:hAnsi="Arial" w:cs="Arial"/>
          <w:b/>
          <w:sz w:val="24"/>
          <w:szCs w:val="24"/>
        </w:rPr>
      </w:pPr>
    </w:p>
    <w:p w14:paraId="421667FE" w14:textId="77777777" w:rsidR="009F37A5" w:rsidRDefault="009F37A5" w:rsidP="009F37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0A0479F" w14:textId="77777777" w:rsidR="009F37A5" w:rsidRDefault="009F37A5" w:rsidP="009F37A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4FE8A27C" w14:textId="77777777" w:rsidR="009F37A5" w:rsidRDefault="009F37A5" w:rsidP="009F37A5">
      <w:pPr>
        <w:rPr>
          <w:rFonts w:ascii="Arial" w:hAnsi="Arial" w:cs="Arial"/>
        </w:rPr>
      </w:pPr>
    </w:p>
    <w:p w14:paraId="2AAE557A" w14:textId="77777777" w:rsidR="009F37A5" w:rsidRDefault="009F37A5" w:rsidP="009F37A5">
      <w:pPr>
        <w:rPr>
          <w:rFonts w:ascii="Arial" w:hAnsi="Arial" w:cs="Arial"/>
        </w:rPr>
      </w:pPr>
    </w:p>
    <w:p w14:paraId="7D11E868" w14:textId="77777777" w:rsidR="009F37A5" w:rsidRDefault="009F37A5" w:rsidP="009F37A5">
      <w:pPr>
        <w:rPr>
          <w:rFonts w:ascii="Arial" w:hAnsi="Arial" w:cs="Arial"/>
        </w:rPr>
      </w:pPr>
    </w:p>
    <w:sectPr w:rsidR="009F37A5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CE1EC" w14:textId="77777777" w:rsidR="00A81869" w:rsidRDefault="00A81869">
      <w:r>
        <w:separator/>
      </w:r>
    </w:p>
  </w:endnote>
  <w:endnote w:type="continuationSeparator" w:id="0">
    <w:p w14:paraId="17058261" w14:textId="77777777" w:rsidR="00A81869" w:rsidRDefault="00A8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90A84" w14:textId="77777777" w:rsidR="00A81869" w:rsidRDefault="00A81869">
      <w:r>
        <w:separator/>
      </w:r>
    </w:p>
  </w:footnote>
  <w:footnote w:type="continuationSeparator" w:id="0">
    <w:p w14:paraId="4F4E15EA" w14:textId="77777777" w:rsidR="00A81869" w:rsidRDefault="00A81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66F30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869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70A6F-A2EA-439D-A7B8-AB04802B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2023-11-23T12:57:00Z</dcterms:created>
  <dcterms:modified xsi:type="dcterms:W3CDTF">2023-11-23T12:57:00Z</dcterms:modified>
</cp:coreProperties>
</file>