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5027E" w14:textId="00B24DC8" w:rsidR="0024287B" w:rsidRDefault="0024287B" w:rsidP="0024287B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DECRETO N</w:t>
      </w:r>
      <w:r w:rsidRPr="002720BE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°. </w:t>
      </w:r>
      <w:r w:rsidR="002720BE" w:rsidRPr="002720BE">
        <w:rPr>
          <w:rFonts w:ascii="Arial" w:hAnsi="Arial" w:cs="Arial"/>
          <w:b/>
          <w:bCs/>
          <w:sz w:val="24"/>
          <w:szCs w:val="24"/>
          <w:u w:val="single"/>
          <w:lang w:val="pt-PT"/>
        </w:rPr>
        <w:t>338</w:t>
      </w:r>
      <w:r w:rsidRPr="002720BE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DE </w:t>
      </w:r>
      <w:r w:rsidR="002720BE">
        <w:rPr>
          <w:rFonts w:ascii="Arial" w:hAnsi="Arial" w:cs="Arial"/>
          <w:b/>
          <w:bCs/>
          <w:sz w:val="24"/>
          <w:szCs w:val="24"/>
          <w:u w:val="single"/>
          <w:lang w:val="pt-PT"/>
        </w:rPr>
        <w:t>12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DEZEMBRO DE 2023</w:t>
      </w:r>
    </w:p>
    <w:p w14:paraId="1F2D771D" w14:textId="77777777" w:rsidR="0024287B" w:rsidRDefault="0024287B" w:rsidP="0024287B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2E3F571F" w14:textId="77777777" w:rsidR="0024287B" w:rsidRDefault="0024287B" w:rsidP="0024287B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4EFE13F5" w14:textId="6A765C31" w:rsidR="0024287B" w:rsidRDefault="0024287B" w:rsidP="0024287B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DA SERVIDORA PÚBLICA MUNICIPAL </w:t>
      </w:r>
      <w:r w:rsidR="00AA1D98" w:rsidRPr="00AA1D98">
        <w:rPr>
          <w:rFonts w:ascii="Arial" w:hAnsi="Arial" w:cs="Arial"/>
          <w:b/>
          <w:sz w:val="24"/>
          <w:szCs w:val="24"/>
        </w:rPr>
        <w:t>LEILA VALMORBIDA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TEMPORÁRIO DE </w:t>
      </w:r>
      <w:r w:rsidR="00AA1D98" w:rsidRPr="00AA1D98">
        <w:rPr>
          <w:rFonts w:ascii="Arial" w:hAnsi="Arial" w:cs="Arial"/>
          <w:b/>
          <w:bCs/>
          <w:sz w:val="24"/>
          <w:szCs w:val="24"/>
          <w:lang w:val="pt-PT"/>
        </w:rPr>
        <w:t>PROFESSOR DE EDUCAÇÃO ESPECIAL - SEGUNDO PROFESSOR</w:t>
      </w:r>
      <w:r>
        <w:rPr>
          <w:rFonts w:ascii="Arial" w:hAnsi="Arial" w:cs="Arial"/>
          <w:b/>
          <w:bCs/>
          <w:sz w:val="24"/>
          <w:szCs w:val="24"/>
          <w:lang w:val="pt-PT"/>
        </w:rPr>
        <w:t>, E DÁ OUTRAS PROVIDÊNCIAS.</w:t>
      </w:r>
    </w:p>
    <w:p w14:paraId="045073BA" w14:textId="77777777" w:rsidR="0024287B" w:rsidRDefault="0024287B" w:rsidP="0024287B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1D745242" w14:textId="77777777" w:rsidR="0024287B" w:rsidRDefault="0024287B" w:rsidP="0024287B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12845D7C" w14:textId="77777777" w:rsidR="0024287B" w:rsidRDefault="0024287B" w:rsidP="0024287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7B0317AA" w14:textId="77777777" w:rsidR="0024287B" w:rsidRDefault="0024287B" w:rsidP="0024287B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0AFC8BF" w14:textId="77777777" w:rsidR="0024287B" w:rsidRDefault="0024287B" w:rsidP="002428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32B5281F" w14:textId="77777777" w:rsidR="0024287B" w:rsidRDefault="0024287B" w:rsidP="0024287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6AD0F3D8" w14:textId="139A2B22" w:rsidR="0024287B" w:rsidRDefault="0024287B" w:rsidP="0024287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>Fica exonerada</w:t>
      </w:r>
      <w:r w:rsidR="002720BE">
        <w:rPr>
          <w:rFonts w:ascii="Arial" w:hAnsi="Arial" w:cs="Arial"/>
          <w:sz w:val="24"/>
          <w:szCs w:val="24"/>
          <w:lang w:val="pt-PT"/>
        </w:rPr>
        <w:t>, em 15.12.2023,</w:t>
      </w:r>
      <w:r>
        <w:rPr>
          <w:rFonts w:ascii="Arial" w:hAnsi="Arial" w:cs="Arial"/>
          <w:sz w:val="24"/>
          <w:szCs w:val="24"/>
          <w:lang w:val="pt-PT"/>
        </w:rPr>
        <w:t xml:space="preserve"> a Servidora Pública Municipal de Sul Brasil/SC, </w:t>
      </w:r>
      <w:r w:rsidR="00AA1D98" w:rsidRPr="00AA1D98">
        <w:rPr>
          <w:rFonts w:ascii="Arial" w:hAnsi="Arial" w:cs="Arial"/>
          <w:b/>
          <w:sz w:val="24"/>
          <w:szCs w:val="24"/>
        </w:rPr>
        <w:t>LEILA VALMORBIDA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</w:t>
      </w:r>
      <w:r w:rsidR="00450CB6" w:rsidRPr="00450CB6">
        <w:rPr>
          <w:rFonts w:ascii="Arial" w:hAnsi="Arial" w:cs="Arial"/>
          <w:b/>
          <w:bCs/>
          <w:sz w:val="24"/>
          <w:szCs w:val="24"/>
          <w:lang w:val="pt-PT"/>
        </w:rPr>
        <w:t>TEMPORÁRIO</w:t>
      </w:r>
      <w:r w:rsidR="00450CB6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de </w:t>
      </w:r>
      <w:r w:rsidR="00AA1D98" w:rsidRPr="00AA1D98">
        <w:rPr>
          <w:rFonts w:ascii="Arial" w:hAnsi="Arial" w:cs="Arial"/>
          <w:b/>
          <w:bCs/>
          <w:sz w:val="24"/>
          <w:szCs w:val="24"/>
          <w:lang w:val="pt-PT"/>
        </w:rPr>
        <w:t>PROFESSOR</w:t>
      </w:r>
      <w:r w:rsidR="00450CB6">
        <w:rPr>
          <w:rFonts w:ascii="Arial" w:hAnsi="Arial" w:cs="Arial"/>
          <w:b/>
          <w:bCs/>
          <w:sz w:val="24"/>
          <w:szCs w:val="24"/>
          <w:lang w:val="pt-PT"/>
        </w:rPr>
        <w:t xml:space="preserve">A </w:t>
      </w:r>
      <w:r w:rsidR="00AA1D98" w:rsidRPr="00AA1D98">
        <w:rPr>
          <w:rFonts w:ascii="Arial" w:hAnsi="Arial" w:cs="Arial"/>
          <w:b/>
          <w:bCs/>
          <w:sz w:val="24"/>
          <w:szCs w:val="24"/>
          <w:lang w:val="pt-PT"/>
        </w:rPr>
        <w:t>DE EDUCAÇÃO ESPECIAL - SEGUNDO PROFESSOR</w:t>
      </w:r>
      <w:r>
        <w:rPr>
          <w:rFonts w:ascii="Arial" w:hAnsi="Arial" w:cs="Arial"/>
          <w:b/>
          <w:bCs/>
          <w:sz w:val="24"/>
          <w:szCs w:val="24"/>
          <w:lang w:val="pt-PT"/>
        </w:rPr>
        <w:t>,</w:t>
      </w:r>
      <w:r>
        <w:rPr>
          <w:rFonts w:ascii="Arial" w:hAnsi="Arial" w:cs="Arial"/>
          <w:sz w:val="24"/>
          <w:szCs w:val="24"/>
          <w:lang w:val="pt-PT"/>
        </w:rPr>
        <w:t xml:space="preserve"> com Lotação na </w:t>
      </w:r>
      <w:r>
        <w:rPr>
          <w:rFonts w:ascii="Arial" w:hAnsi="Arial" w:cs="Arial"/>
          <w:b/>
          <w:sz w:val="24"/>
          <w:szCs w:val="24"/>
        </w:rPr>
        <w:t>SECRETARIA MUNICIPAL DE EDUCAÇÃO, CULTURA E ESPORTES</w:t>
      </w:r>
      <w:r>
        <w:rPr>
          <w:rFonts w:ascii="Arial" w:hAnsi="Arial" w:cs="Arial"/>
          <w:sz w:val="24"/>
          <w:szCs w:val="24"/>
          <w:lang w:val="pt-PT"/>
        </w:rPr>
        <w:t>.</w:t>
      </w:r>
    </w:p>
    <w:p w14:paraId="6D27835A" w14:textId="77777777" w:rsidR="0024287B" w:rsidRDefault="0024287B" w:rsidP="002428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1FE70477" w14:textId="77777777" w:rsidR="0024287B" w:rsidRDefault="0024287B" w:rsidP="002428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com efeitos retroativos a 29.09.2023,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7CA30AF0" w14:textId="77777777" w:rsidR="0024287B" w:rsidRDefault="0024287B" w:rsidP="002428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15E7A4DB" w14:textId="77777777" w:rsidR="0024287B" w:rsidRDefault="0024287B" w:rsidP="0024287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72AC2F36" w14:textId="77777777" w:rsidR="0024287B" w:rsidRDefault="0024287B" w:rsidP="0024287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529C19A9" w14:textId="77777777" w:rsidR="0024287B" w:rsidRDefault="0024287B" w:rsidP="0024287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499149BA" w14:textId="454711D7" w:rsidR="0024287B" w:rsidRDefault="0024287B" w:rsidP="0024287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 w:rsidR="002720BE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AA1D98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14:paraId="65C63C89" w14:textId="77777777" w:rsidR="0024287B" w:rsidRDefault="0024287B" w:rsidP="0024287B">
      <w:pPr>
        <w:jc w:val="both"/>
        <w:rPr>
          <w:rFonts w:ascii="Arial" w:hAnsi="Arial" w:cs="Arial"/>
          <w:sz w:val="24"/>
          <w:szCs w:val="24"/>
        </w:rPr>
      </w:pPr>
    </w:p>
    <w:p w14:paraId="010D370E" w14:textId="77777777" w:rsidR="0024287B" w:rsidRDefault="0024287B" w:rsidP="0024287B">
      <w:pPr>
        <w:jc w:val="both"/>
        <w:rPr>
          <w:rFonts w:ascii="Arial" w:hAnsi="Arial" w:cs="Arial"/>
          <w:sz w:val="24"/>
          <w:szCs w:val="24"/>
        </w:rPr>
      </w:pPr>
    </w:p>
    <w:p w14:paraId="7305BB0C" w14:textId="77777777" w:rsidR="0024287B" w:rsidRDefault="0024287B" w:rsidP="0024287B">
      <w:pPr>
        <w:jc w:val="both"/>
        <w:rPr>
          <w:rFonts w:ascii="Arial" w:hAnsi="Arial" w:cs="Arial"/>
          <w:sz w:val="24"/>
          <w:szCs w:val="24"/>
        </w:rPr>
      </w:pPr>
    </w:p>
    <w:p w14:paraId="3DE5A695" w14:textId="77777777" w:rsidR="0024287B" w:rsidRDefault="0024287B" w:rsidP="002428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2E3484D0" w14:textId="77777777" w:rsidR="0024287B" w:rsidRDefault="0024287B" w:rsidP="002428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2FD7DB82" w14:textId="77777777" w:rsidR="0024287B" w:rsidRDefault="0024287B" w:rsidP="0024287B">
      <w:pPr>
        <w:jc w:val="both"/>
        <w:rPr>
          <w:rFonts w:ascii="Arial" w:hAnsi="Arial" w:cs="Arial"/>
          <w:b/>
          <w:sz w:val="24"/>
          <w:szCs w:val="24"/>
        </w:rPr>
      </w:pPr>
    </w:p>
    <w:p w14:paraId="070CC9B2" w14:textId="77777777" w:rsidR="0024287B" w:rsidRDefault="0024287B" w:rsidP="0024287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10A25F60" w14:textId="77777777" w:rsidR="0024287B" w:rsidRDefault="0024287B" w:rsidP="0024287B">
      <w:pPr>
        <w:jc w:val="both"/>
        <w:rPr>
          <w:rFonts w:ascii="Arial" w:hAnsi="Arial" w:cs="Arial"/>
          <w:b/>
          <w:sz w:val="24"/>
          <w:szCs w:val="24"/>
        </w:rPr>
      </w:pPr>
    </w:p>
    <w:p w14:paraId="403191B5" w14:textId="77777777" w:rsidR="0024287B" w:rsidRDefault="0024287B" w:rsidP="0024287B">
      <w:pPr>
        <w:jc w:val="both"/>
        <w:rPr>
          <w:rFonts w:ascii="Arial" w:hAnsi="Arial" w:cs="Arial"/>
          <w:b/>
          <w:sz w:val="24"/>
          <w:szCs w:val="24"/>
        </w:rPr>
      </w:pPr>
    </w:p>
    <w:p w14:paraId="48AFB08F" w14:textId="77777777" w:rsidR="0024287B" w:rsidRDefault="0024287B" w:rsidP="0024287B">
      <w:pPr>
        <w:jc w:val="both"/>
        <w:rPr>
          <w:rFonts w:ascii="Arial" w:hAnsi="Arial" w:cs="Arial"/>
          <w:b/>
          <w:sz w:val="24"/>
          <w:szCs w:val="24"/>
        </w:rPr>
      </w:pPr>
    </w:p>
    <w:p w14:paraId="171535B1" w14:textId="77777777" w:rsidR="0024287B" w:rsidRDefault="0024287B" w:rsidP="002428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23B995AE" w14:textId="77777777" w:rsidR="0024287B" w:rsidRDefault="0024287B" w:rsidP="002428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21AFE78A" w14:textId="77777777" w:rsidR="0024287B" w:rsidRDefault="0024287B" w:rsidP="0024287B">
      <w:pPr>
        <w:rPr>
          <w:rFonts w:ascii="Arial" w:hAnsi="Arial" w:cs="Arial"/>
        </w:rPr>
      </w:pPr>
    </w:p>
    <w:p w14:paraId="74525CDD" w14:textId="77777777" w:rsidR="0024287B" w:rsidRDefault="0024287B" w:rsidP="0024287B">
      <w:pPr>
        <w:rPr>
          <w:rFonts w:ascii="Arial" w:hAnsi="Arial" w:cs="Arial"/>
        </w:rPr>
      </w:pPr>
    </w:p>
    <w:p w14:paraId="16C19248" w14:textId="77777777" w:rsidR="0024287B" w:rsidRDefault="0024287B" w:rsidP="0024287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B15A1B6" w14:textId="77777777" w:rsidR="0024287B" w:rsidRDefault="0024287B" w:rsidP="0024287B">
      <w:pPr>
        <w:rPr>
          <w:rFonts w:ascii="Arial" w:hAnsi="Arial" w:cs="Arial"/>
        </w:rPr>
      </w:pPr>
      <w:bookmarkStart w:id="0" w:name="_GoBack"/>
      <w:bookmarkEnd w:id="0"/>
    </w:p>
    <w:sectPr w:rsidR="0024287B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020F8" w14:textId="77777777" w:rsidR="00D059CA" w:rsidRDefault="00D059CA">
      <w:r>
        <w:separator/>
      </w:r>
    </w:p>
  </w:endnote>
  <w:endnote w:type="continuationSeparator" w:id="0">
    <w:p w14:paraId="618DD24F" w14:textId="77777777" w:rsidR="00D059CA" w:rsidRDefault="00D0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13D97" w14:textId="77777777" w:rsidR="00D059CA" w:rsidRDefault="00D059CA">
      <w:r>
        <w:separator/>
      </w:r>
    </w:p>
  </w:footnote>
  <w:footnote w:type="continuationSeparator" w:id="0">
    <w:p w14:paraId="1B4A34E1" w14:textId="77777777" w:rsidR="00D059CA" w:rsidRDefault="00D05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19F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20BE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5095"/>
    <w:rsid w:val="0043701A"/>
    <w:rsid w:val="00450CB6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0102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1D98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59CA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355E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173C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CCF8C-69BC-4A81-B72B-F1FF829D9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2023-12-12T13:51:00Z</cp:lastPrinted>
  <dcterms:created xsi:type="dcterms:W3CDTF">2023-12-12T13:51:00Z</dcterms:created>
  <dcterms:modified xsi:type="dcterms:W3CDTF">2023-12-12T13:52:00Z</dcterms:modified>
</cp:coreProperties>
</file>