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6C33" w14:textId="7612D091" w:rsidR="00F52EFC" w:rsidRDefault="00F52EFC" w:rsidP="00F52EF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085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01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MARÇO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2024</w:t>
      </w:r>
    </w:p>
    <w:p w14:paraId="4AD85298" w14:textId="77777777" w:rsidR="00F52EFC" w:rsidRDefault="00F52EFC" w:rsidP="00F52EF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E7BC3D0" w14:textId="77777777" w:rsidR="00F52EFC" w:rsidRDefault="00F52EFC" w:rsidP="00F52EF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D13A987" w14:textId="6CAB4CF6" w:rsidR="00F52EFC" w:rsidRDefault="00F52EFC" w:rsidP="00F52EFC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 PÚBLIC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ROSANE GOMES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ARTES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365B64E7" w14:textId="77777777" w:rsidR="00F52EFC" w:rsidRDefault="00F52EFC" w:rsidP="00F52EFC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B3AC8FB" w14:textId="77777777" w:rsidR="00F52EFC" w:rsidRDefault="00F52EFC" w:rsidP="00F52EFC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93D47EF" w14:textId="77777777" w:rsidR="00F52EFC" w:rsidRDefault="00F52EFC" w:rsidP="00F52E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 e 384 de 01 de junho de 2001.</w:t>
      </w:r>
    </w:p>
    <w:p w14:paraId="4EFD7450" w14:textId="77777777" w:rsidR="00F52EFC" w:rsidRDefault="00F52EFC" w:rsidP="00F52EF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640EC1" w14:textId="77777777" w:rsidR="00F52EFC" w:rsidRDefault="00F52EFC" w:rsidP="00F52E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596FF51" w14:textId="77777777" w:rsidR="00F52EFC" w:rsidRDefault="00F52EFC" w:rsidP="00F52E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CCDB459" w14:textId="353320C3" w:rsidR="00F52EFC" w:rsidRDefault="00F52EFC" w:rsidP="00F52E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>, em data de 2</w:t>
      </w:r>
      <w:r>
        <w:rPr>
          <w:rFonts w:ascii="Arial" w:hAnsi="Arial" w:cs="Arial"/>
          <w:sz w:val="24"/>
          <w:szCs w:val="24"/>
          <w:lang w:val="pt-PT"/>
        </w:rPr>
        <w:t>9</w:t>
      </w:r>
      <w:r>
        <w:rPr>
          <w:rFonts w:ascii="Arial" w:hAnsi="Arial" w:cs="Arial"/>
          <w:sz w:val="24"/>
          <w:szCs w:val="24"/>
          <w:lang w:val="pt-PT"/>
        </w:rPr>
        <w:t xml:space="preserve">.02.2024, 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Servidor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Públic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>
        <w:rPr>
          <w:rFonts w:ascii="Arial" w:hAnsi="Arial" w:cs="Arial"/>
          <w:b/>
          <w:sz w:val="24"/>
          <w:szCs w:val="24"/>
        </w:rPr>
        <w:t xml:space="preserve">ROSANE GOMES,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690274"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690274">
        <w:rPr>
          <w:rFonts w:ascii="Arial" w:hAnsi="Arial" w:cs="Arial"/>
          <w:b/>
          <w:bCs/>
          <w:sz w:val="24"/>
          <w:szCs w:val="24"/>
        </w:rPr>
        <w:t xml:space="preserve"> DE ARTES </w:t>
      </w:r>
      <w:r>
        <w:rPr>
          <w:rFonts w:ascii="Arial" w:hAnsi="Arial" w:cs="Arial"/>
          <w:sz w:val="24"/>
          <w:szCs w:val="24"/>
          <w:lang w:val="pt-PT"/>
        </w:rPr>
        <w:t xml:space="preserve">com </w:t>
      </w:r>
      <w:r w:rsidRPr="0069694F">
        <w:rPr>
          <w:rFonts w:ascii="Arial" w:hAnsi="Arial" w:cs="Arial"/>
          <w:sz w:val="24"/>
          <w:szCs w:val="24"/>
        </w:rPr>
        <w:t>lotação na</w:t>
      </w:r>
      <w:r>
        <w:rPr>
          <w:rFonts w:ascii="Arial" w:hAnsi="Arial" w:cs="Arial"/>
          <w:sz w:val="24"/>
          <w:szCs w:val="24"/>
        </w:rPr>
        <w:t>s</w:t>
      </w:r>
      <w:r w:rsidRPr="0069694F">
        <w:rPr>
          <w:rFonts w:ascii="Arial" w:hAnsi="Arial" w:cs="Arial"/>
          <w:sz w:val="24"/>
          <w:szCs w:val="24"/>
        </w:rPr>
        <w:t xml:space="preserve"> </w:t>
      </w:r>
      <w:r w:rsidRPr="0069694F">
        <w:rPr>
          <w:rFonts w:ascii="Arial" w:hAnsi="Arial" w:cs="Arial"/>
          <w:b/>
          <w:bCs/>
          <w:sz w:val="24"/>
          <w:szCs w:val="24"/>
        </w:rPr>
        <w:t>SECRETARIA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69694F">
        <w:rPr>
          <w:rFonts w:ascii="Arial" w:hAnsi="Arial" w:cs="Arial"/>
          <w:b/>
          <w:bCs/>
          <w:sz w:val="24"/>
          <w:szCs w:val="24"/>
        </w:rPr>
        <w:t xml:space="preserve"> MUNICIPA</w:t>
      </w:r>
      <w:r>
        <w:rPr>
          <w:rFonts w:ascii="Arial" w:hAnsi="Arial" w:cs="Arial"/>
          <w:b/>
          <w:bCs/>
          <w:sz w:val="24"/>
          <w:szCs w:val="24"/>
        </w:rPr>
        <w:t>IS</w:t>
      </w:r>
      <w:r w:rsidRPr="0069694F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EDUCAÇÃO, CULTURA E ESPORTES E SECRETARIA MUNICIPAL DE ASSISTÊNCIA SOCIAL</w:t>
      </w:r>
      <w:r>
        <w:rPr>
          <w:rFonts w:ascii="Arial" w:hAnsi="Arial" w:cs="Arial"/>
          <w:b/>
          <w:sz w:val="24"/>
          <w:szCs w:val="24"/>
        </w:rPr>
        <w:t>.</w:t>
      </w:r>
    </w:p>
    <w:p w14:paraId="1A8C7FB8" w14:textId="77777777" w:rsidR="00F52EFC" w:rsidRDefault="00F52EFC" w:rsidP="00F52E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B0C70F7" w14:textId="5CCB15DE" w:rsidR="00F52EFC" w:rsidRDefault="00F52EFC" w:rsidP="00F52E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com efeitos retroativos a 29.02.2024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47567345" w14:textId="77777777" w:rsidR="00F52EFC" w:rsidRDefault="00F52EFC" w:rsidP="00F52E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A90F91A" w14:textId="77777777" w:rsidR="00F52EFC" w:rsidRDefault="00F52EFC" w:rsidP="00F52E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Decreto nº 045 de 01 de fevereiro de 2024.</w:t>
      </w:r>
    </w:p>
    <w:p w14:paraId="06B14EE3" w14:textId="77777777" w:rsidR="00F52EFC" w:rsidRDefault="00F52EFC" w:rsidP="00F52E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B2C1848" w14:textId="77777777" w:rsidR="00F52EFC" w:rsidRDefault="00F52EFC" w:rsidP="00F52E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5AC5660" w14:textId="3A8941FA" w:rsidR="00F52EFC" w:rsidRDefault="00F52EFC" w:rsidP="00F52E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8D23D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D23D3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2024.</w:t>
      </w:r>
    </w:p>
    <w:p w14:paraId="7F7A8101" w14:textId="77777777" w:rsidR="00F52EFC" w:rsidRDefault="00F52EFC" w:rsidP="00F52EFC">
      <w:pPr>
        <w:jc w:val="both"/>
        <w:rPr>
          <w:rFonts w:ascii="Arial" w:hAnsi="Arial" w:cs="Arial"/>
          <w:sz w:val="24"/>
          <w:szCs w:val="24"/>
        </w:rPr>
      </w:pPr>
    </w:p>
    <w:p w14:paraId="19B4054B" w14:textId="77777777" w:rsidR="00F52EFC" w:rsidRDefault="00F52EFC" w:rsidP="00F52EFC">
      <w:pPr>
        <w:jc w:val="both"/>
        <w:rPr>
          <w:rFonts w:ascii="Arial" w:hAnsi="Arial" w:cs="Arial"/>
          <w:sz w:val="24"/>
          <w:szCs w:val="24"/>
        </w:rPr>
      </w:pPr>
    </w:p>
    <w:p w14:paraId="2A3BC086" w14:textId="77777777" w:rsidR="00F52EFC" w:rsidRDefault="00F52EFC" w:rsidP="00F52E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155A9F3" w14:textId="77777777" w:rsidR="00F52EFC" w:rsidRDefault="00F52EFC" w:rsidP="00F52E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E659DE0" w14:textId="77777777" w:rsidR="00F52EFC" w:rsidRDefault="00F52EFC" w:rsidP="00F52EFC">
      <w:pPr>
        <w:jc w:val="both"/>
        <w:rPr>
          <w:rFonts w:ascii="Arial" w:hAnsi="Arial" w:cs="Arial"/>
          <w:b/>
          <w:sz w:val="24"/>
          <w:szCs w:val="24"/>
        </w:rPr>
      </w:pPr>
    </w:p>
    <w:p w14:paraId="7B6688F7" w14:textId="77777777" w:rsidR="00F52EFC" w:rsidRDefault="00F52EFC" w:rsidP="00F52E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7A16FD5" w14:textId="77777777" w:rsidR="00F52EFC" w:rsidRDefault="00F52EFC" w:rsidP="00F52EFC">
      <w:pPr>
        <w:jc w:val="both"/>
        <w:rPr>
          <w:rFonts w:ascii="Arial" w:hAnsi="Arial" w:cs="Arial"/>
          <w:b/>
          <w:sz w:val="24"/>
          <w:szCs w:val="24"/>
        </w:rPr>
      </w:pPr>
    </w:p>
    <w:p w14:paraId="774BFAD8" w14:textId="77777777" w:rsidR="00F52EFC" w:rsidRDefault="00F52EFC" w:rsidP="00F52EFC">
      <w:pPr>
        <w:jc w:val="both"/>
        <w:rPr>
          <w:rFonts w:ascii="Arial" w:hAnsi="Arial" w:cs="Arial"/>
          <w:b/>
          <w:sz w:val="24"/>
          <w:szCs w:val="24"/>
        </w:rPr>
      </w:pPr>
    </w:p>
    <w:p w14:paraId="38E320B6" w14:textId="77777777" w:rsidR="00F52EFC" w:rsidRDefault="00F52EFC" w:rsidP="00F52E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C6AC3D9" w14:textId="77777777" w:rsidR="00F52EFC" w:rsidRDefault="00F52EFC" w:rsidP="00F52E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6E864F4" w14:textId="77777777" w:rsidR="00F52EFC" w:rsidRDefault="00F52EFC" w:rsidP="00F52EFC">
      <w:pPr>
        <w:rPr>
          <w:rFonts w:ascii="Arial" w:hAnsi="Arial" w:cs="Arial"/>
        </w:rPr>
      </w:pPr>
    </w:p>
    <w:p w14:paraId="3C75A7B4" w14:textId="77777777" w:rsidR="00F52EFC" w:rsidRDefault="00F52EFC" w:rsidP="00F52EFC">
      <w:pPr>
        <w:rPr>
          <w:rFonts w:ascii="Arial" w:hAnsi="Arial" w:cs="Arial"/>
        </w:rPr>
      </w:pPr>
    </w:p>
    <w:p w14:paraId="08AF6DAD" w14:textId="77777777" w:rsidR="00F52EFC" w:rsidRDefault="00F52EFC" w:rsidP="00F52EFC">
      <w:pPr>
        <w:rPr>
          <w:rFonts w:ascii="Arial" w:hAnsi="Arial" w:cs="Arial"/>
        </w:rPr>
      </w:pPr>
    </w:p>
    <w:p w14:paraId="4D0F2BB0" w14:textId="77777777" w:rsidR="00F52EFC" w:rsidRDefault="00F52EFC" w:rsidP="00F52EFC"/>
    <w:p w14:paraId="5A0BCE5C" w14:textId="77777777" w:rsidR="00F52EFC" w:rsidRDefault="00F52EFC" w:rsidP="00F52EFC"/>
    <w:p w14:paraId="11F88DF2" w14:textId="77777777" w:rsidR="00F52EFC" w:rsidRDefault="00F52EFC" w:rsidP="00F52EFC"/>
    <w:p w14:paraId="076A2D52" w14:textId="77777777" w:rsidR="00F52EFC" w:rsidRDefault="00F52EFC" w:rsidP="00F52EFC"/>
    <w:p w14:paraId="0F59634E" w14:textId="77777777" w:rsidR="00F52EFC" w:rsidRDefault="00F52EFC" w:rsidP="00F52EFC"/>
    <w:p w14:paraId="734369DF" w14:textId="77777777" w:rsidR="00F52EFC" w:rsidRPr="00CB2BB2" w:rsidRDefault="00F52EFC" w:rsidP="00F52EFC"/>
    <w:p w14:paraId="7C41753D" w14:textId="77777777" w:rsidR="00F52EFC" w:rsidRPr="00EF27A6" w:rsidRDefault="00F52EFC" w:rsidP="00F52EFC"/>
    <w:p w14:paraId="32F86706" w14:textId="2648A96C" w:rsidR="0055762B" w:rsidRPr="00F52EFC" w:rsidRDefault="0055762B" w:rsidP="00F52EFC"/>
    <w:sectPr w:rsidR="0055762B" w:rsidRPr="00F52EFC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6CD9A" w14:textId="77777777" w:rsidR="00A23ED4" w:rsidRDefault="00A23ED4">
      <w:r>
        <w:separator/>
      </w:r>
    </w:p>
  </w:endnote>
  <w:endnote w:type="continuationSeparator" w:id="0">
    <w:p w14:paraId="15AD7A0A" w14:textId="77777777" w:rsidR="00A23ED4" w:rsidRDefault="00A2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C24D" w14:textId="77777777" w:rsidR="00A23ED4" w:rsidRDefault="00A23ED4">
      <w:r>
        <w:separator/>
      </w:r>
    </w:p>
  </w:footnote>
  <w:footnote w:type="continuationSeparator" w:id="0">
    <w:p w14:paraId="34C69B21" w14:textId="77777777" w:rsidR="00A23ED4" w:rsidRDefault="00A2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23D3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3ED4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2EFC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6A18-EB23-40F6-B626-780B76C4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2024-03-01T11:31:00Z</dcterms:created>
  <dcterms:modified xsi:type="dcterms:W3CDTF">2024-03-01T11:31:00Z</dcterms:modified>
</cp:coreProperties>
</file>